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16FB" w14:textId="77777777" w:rsidR="00BA19A4" w:rsidRPr="0028659C" w:rsidRDefault="003E3E9A" w:rsidP="00396939">
      <w:pPr>
        <w:jc w:val="center"/>
        <w:rPr>
          <w:rFonts w:cs="Segoe UI"/>
          <w:b/>
          <w:sz w:val="32"/>
          <w:szCs w:val="32"/>
        </w:rPr>
      </w:pPr>
      <w:r w:rsidRPr="0028659C">
        <w:rPr>
          <w:rFonts w:cs="Segoe UI"/>
          <w:b/>
          <w:sz w:val="32"/>
          <w:szCs w:val="32"/>
        </w:rPr>
        <w:t>Ausbildungsvereinbarung</w:t>
      </w:r>
    </w:p>
    <w:p w14:paraId="5BB77E16" w14:textId="77777777" w:rsidR="00396939" w:rsidRPr="0028659C" w:rsidRDefault="00396939">
      <w:pPr>
        <w:rPr>
          <w:rFonts w:cs="Segoe UI"/>
        </w:rPr>
      </w:pPr>
    </w:p>
    <w:p w14:paraId="296D0934" w14:textId="77777777" w:rsidR="003E3E9A" w:rsidRPr="0028659C" w:rsidRDefault="00396939" w:rsidP="00396939">
      <w:pPr>
        <w:jc w:val="center"/>
        <w:rPr>
          <w:rFonts w:cs="Segoe UI"/>
          <w:sz w:val="21"/>
          <w:szCs w:val="21"/>
          <w:highlight w:val="yellow"/>
        </w:rPr>
      </w:pPr>
      <w:r w:rsidRPr="0028659C">
        <w:rPr>
          <w:rFonts w:cs="Segoe UI"/>
          <w:sz w:val="21"/>
          <w:szCs w:val="21"/>
          <w:highlight w:val="yellow"/>
        </w:rPr>
        <w:t>Z</w:t>
      </w:r>
      <w:r w:rsidR="003E3E9A" w:rsidRPr="0028659C">
        <w:rPr>
          <w:rFonts w:cs="Segoe UI"/>
          <w:sz w:val="21"/>
          <w:szCs w:val="21"/>
          <w:highlight w:val="yellow"/>
        </w:rPr>
        <w:t>wischen</w:t>
      </w:r>
    </w:p>
    <w:p w14:paraId="5706E95B" w14:textId="6B1F9B0F" w:rsidR="003E3E9A" w:rsidRPr="0028659C" w:rsidRDefault="00F9271D" w:rsidP="00396939">
      <w:pPr>
        <w:rPr>
          <w:rFonts w:cs="Segoe UI"/>
          <w:sz w:val="21"/>
          <w:szCs w:val="21"/>
        </w:rPr>
      </w:pPr>
      <w:r w:rsidRPr="0028659C">
        <w:rPr>
          <w:rFonts w:cs="Segoe UI"/>
          <w:b/>
          <w:sz w:val="21"/>
          <w:szCs w:val="21"/>
          <w:highlight w:val="yellow"/>
        </w:rPr>
        <w:t>Muster</w:t>
      </w:r>
      <w:r w:rsidR="003E3E9A" w:rsidRPr="0028659C">
        <w:rPr>
          <w:rFonts w:cs="Segoe UI"/>
          <w:b/>
          <w:sz w:val="21"/>
          <w:szCs w:val="21"/>
          <w:highlight w:val="yellow"/>
        </w:rPr>
        <w:t xml:space="preserve"> AG, </w:t>
      </w:r>
      <w:r w:rsidR="0064369B" w:rsidRPr="0028659C">
        <w:rPr>
          <w:rFonts w:cs="Segoe UI"/>
          <w:b/>
          <w:sz w:val="21"/>
          <w:szCs w:val="21"/>
          <w:highlight w:val="yellow"/>
        </w:rPr>
        <w:t>Musterstrasse 1</w:t>
      </w:r>
      <w:r w:rsidR="003E3E9A" w:rsidRPr="0028659C">
        <w:rPr>
          <w:rFonts w:cs="Segoe UI"/>
          <w:b/>
          <w:sz w:val="21"/>
          <w:szCs w:val="21"/>
          <w:highlight w:val="yellow"/>
        </w:rPr>
        <w:t xml:space="preserve">, </w:t>
      </w:r>
      <w:r w:rsidR="0064369B" w:rsidRPr="0028659C">
        <w:rPr>
          <w:rFonts w:cs="Segoe UI"/>
          <w:b/>
          <w:sz w:val="21"/>
          <w:szCs w:val="21"/>
          <w:highlight w:val="yellow"/>
        </w:rPr>
        <w:t>8000</w:t>
      </w:r>
      <w:r w:rsidR="003E3E9A" w:rsidRPr="0028659C">
        <w:rPr>
          <w:rFonts w:cs="Segoe UI"/>
          <w:b/>
          <w:sz w:val="21"/>
          <w:szCs w:val="21"/>
          <w:highlight w:val="yellow"/>
        </w:rPr>
        <w:t xml:space="preserve"> </w:t>
      </w:r>
      <w:r w:rsidR="0064369B" w:rsidRPr="0028659C">
        <w:rPr>
          <w:rFonts w:cs="Segoe UI"/>
          <w:b/>
          <w:sz w:val="21"/>
          <w:szCs w:val="21"/>
          <w:highlight w:val="yellow"/>
        </w:rPr>
        <w:t>Zürich</w:t>
      </w:r>
      <w:r w:rsidR="00335319" w:rsidRPr="0028659C">
        <w:rPr>
          <w:rFonts w:cs="Segoe UI"/>
          <w:sz w:val="21"/>
          <w:szCs w:val="21"/>
        </w:rPr>
        <w:t xml:space="preserve"> (</w:t>
      </w:r>
      <w:r w:rsidR="008C2D4D" w:rsidRPr="0028659C">
        <w:rPr>
          <w:rFonts w:cs="Segoe UI"/>
          <w:sz w:val="21"/>
          <w:szCs w:val="21"/>
        </w:rPr>
        <w:t>Arbeitgeber</w:t>
      </w:r>
      <w:r w:rsidR="006040FC" w:rsidRPr="0028659C">
        <w:rPr>
          <w:rFonts w:cs="Segoe UI"/>
          <w:sz w:val="21"/>
          <w:szCs w:val="21"/>
        </w:rPr>
        <w:t>in</w:t>
      </w:r>
      <w:r w:rsidR="005E0668" w:rsidRPr="0028659C">
        <w:rPr>
          <w:rFonts w:cs="Segoe UI"/>
          <w:sz w:val="21"/>
          <w:szCs w:val="21"/>
        </w:rPr>
        <w:t>)</w:t>
      </w:r>
    </w:p>
    <w:p w14:paraId="3F331D41" w14:textId="77777777" w:rsidR="003E3E9A" w:rsidRPr="0028659C" w:rsidRDefault="003E3E9A" w:rsidP="00396939">
      <w:pPr>
        <w:jc w:val="center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und</w:t>
      </w:r>
    </w:p>
    <w:p w14:paraId="26F60E3F" w14:textId="6C42D336" w:rsidR="003E3E9A" w:rsidRPr="0028659C" w:rsidRDefault="00246024" w:rsidP="00396939">
      <w:pPr>
        <w:rPr>
          <w:rFonts w:cs="Segoe UI"/>
          <w:sz w:val="21"/>
          <w:szCs w:val="21"/>
        </w:rPr>
      </w:pPr>
      <w:r w:rsidRPr="0028659C">
        <w:rPr>
          <w:rFonts w:cs="Segoe UI"/>
          <w:b/>
          <w:sz w:val="21"/>
          <w:szCs w:val="21"/>
          <w:highlight w:val="yellow"/>
        </w:rPr>
        <w:t>Rainer Zufall</w:t>
      </w:r>
      <w:r w:rsidR="0064369B" w:rsidRPr="0028659C">
        <w:rPr>
          <w:rFonts w:cs="Segoe UI"/>
          <w:b/>
          <w:sz w:val="21"/>
          <w:szCs w:val="21"/>
          <w:highlight w:val="yellow"/>
        </w:rPr>
        <w:t xml:space="preserve">, Musterstrasse </w:t>
      </w:r>
      <w:r w:rsidR="00F9271D" w:rsidRPr="0028659C">
        <w:rPr>
          <w:rFonts w:cs="Segoe UI"/>
          <w:b/>
          <w:sz w:val="21"/>
          <w:szCs w:val="21"/>
          <w:highlight w:val="yellow"/>
        </w:rPr>
        <w:t>2</w:t>
      </w:r>
      <w:r w:rsidR="0064369B" w:rsidRPr="0028659C">
        <w:rPr>
          <w:rFonts w:cs="Segoe UI"/>
          <w:b/>
          <w:sz w:val="21"/>
          <w:szCs w:val="21"/>
          <w:highlight w:val="yellow"/>
        </w:rPr>
        <w:t>, 8000 Zürich</w:t>
      </w:r>
      <w:r w:rsidR="0064369B" w:rsidRPr="0028659C">
        <w:rPr>
          <w:rFonts w:cs="Segoe UI"/>
          <w:b/>
          <w:sz w:val="21"/>
          <w:szCs w:val="21"/>
        </w:rPr>
        <w:t xml:space="preserve"> </w:t>
      </w:r>
      <w:r w:rsidR="00335319" w:rsidRPr="0028659C">
        <w:rPr>
          <w:rFonts w:cs="Segoe UI"/>
          <w:sz w:val="21"/>
          <w:szCs w:val="21"/>
        </w:rPr>
        <w:t>(</w:t>
      </w:r>
      <w:r w:rsidR="003E3E9A" w:rsidRPr="0028659C">
        <w:rPr>
          <w:rFonts w:cs="Segoe UI"/>
          <w:sz w:val="21"/>
          <w:szCs w:val="21"/>
        </w:rPr>
        <w:t>Mitarbeitende</w:t>
      </w:r>
      <w:r w:rsidR="00BE7DD9" w:rsidRPr="0028659C">
        <w:rPr>
          <w:rFonts w:cs="Segoe UI"/>
          <w:sz w:val="21"/>
          <w:szCs w:val="21"/>
        </w:rPr>
        <w:t>n</w:t>
      </w:r>
      <w:r w:rsidR="00335319" w:rsidRPr="0028659C">
        <w:rPr>
          <w:rFonts w:cs="Segoe UI"/>
          <w:sz w:val="21"/>
          <w:szCs w:val="21"/>
        </w:rPr>
        <w:t>)</w:t>
      </w:r>
    </w:p>
    <w:p w14:paraId="488D533D" w14:textId="77777777" w:rsidR="00396939" w:rsidRPr="0028659C" w:rsidRDefault="00396939" w:rsidP="00396939">
      <w:pPr>
        <w:jc w:val="center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zusammen die Parteien</w:t>
      </w:r>
    </w:p>
    <w:p w14:paraId="70BF2885" w14:textId="77777777" w:rsidR="00396939" w:rsidRPr="0028659C" w:rsidRDefault="00396939" w:rsidP="00396939">
      <w:pPr>
        <w:jc w:val="center"/>
        <w:rPr>
          <w:rFonts w:cs="Segoe UI"/>
          <w:sz w:val="21"/>
          <w:szCs w:val="21"/>
        </w:rPr>
      </w:pPr>
    </w:p>
    <w:p w14:paraId="70825C97" w14:textId="14B7EFE9" w:rsidR="00396939" w:rsidRPr="0028659C" w:rsidRDefault="00396939" w:rsidP="00396939">
      <w:pPr>
        <w:jc w:val="center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b</w:t>
      </w:r>
      <w:r w:rsidR="003E3E9A" w:rsidRPr="0028659C">
        <w:rPr>
          <w:rFonts w:cs="Segoe UI"/>
          <w:sz w:val="21"/>
          <w:szCs w:val="21"/>
        </w:rPr>
        <w:t xml:space="preserve">etreffend die </w:t>
      </w:r>
      <w:r w:rsidR="005C6797" w:rsidRPr="0028659C">
        <w:rPr>
          <w:rFonts w:cs="Segoe UI"/>
          <w:b/>
          <w:sz w:val="21"/>
          <w:szCs w:val="21"/>
        </w:rPr>
        <w:t>Ausbildung</w:t>
      </w:r>
      <w:r w:rsidR="00ED3D04" w:rsidRPr="0028659C">
        <w:rPr>
          <w:rFonts w:cs="Segoe UI"/>
          <w:sz w:val="21"/>
          <w:szCs w:val="21"/>
        </w:rPr>
        <w:t xml:space="preserve"> zum </w:t>
      </w:r>
      <w:r w:rsidR="00ED3D04"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3D04" w:rsidRPr="0028659C">
        <w:rPr>
          <w:rFonts w:cs="Segoe UI"/>
          <w:sz w:val="21"/>
          <w:szCs w:val="21"/>
        </w:rPr>
        <w:instrText xml:space="preserve"> FORMTEXT </w:instrText>
      </w:r>
      <w:r w:rsidR="00ED3D04" w:rsidRPr="0028659C">
        <w:rPr>
          <w:rFonts w:cs="Segoe UI"/>
          <w:sz w:val="21"/>
          <w:szCs w:val="21"/>
        </w:rPr>
      </w:r>
      <w:r w:rsidR="00ED3D04" w:rsidRPr="0028659C">
        <w:rPr>
          <w:rFonts w:cs="Segoe UI"/>
          <w:sz w:val="21"/>
          <w:szCs w:val="21"/>
        </w:rPr>
        <w:fldChar w:fldCharType="separate"/>
      </w:r>
      <w:r w:rsidR="00ED3D04" w:rsidRPr="0028659C">
        <w:rPr>
          <w:rFonts w:cs="Segoe UI"/>
          <w:sz w:val="21"/>
          <w:szCs w:val="21"/>
        </w:rPr>
        <w:t> </w:t>
      </w:r>
      <w:r w:rsidR="00ED3D04" w:rsidRPr="0028659C">
        <w:rPr>
          <w:rFonts w:cs="Segoe UI"/>
          <w:sz w:val="21"/>
          <w:szCs w:val="21"/>
        </w:rPr>
        <w:t> </w:t>
      </w:r>
      <w:r w:rsidR="00ED3D04" w:rsidRPr="0028659C">
        <w:rPr>
          <w:rFonts w:cs="Segoe UI"/>
          <w:sz w:val="21"/>
          <w:szCs w:val="21"/>
        </w:rPr>
        <w:t> </w:t>
      </w:r>
      <w:r w:rsidR="00ED3D04" w:rsidRPr="0028659C">
        <w:rPr>
          <w:rFonts w:cs="Segoe UI"/>
          <w:sz w:val="21"/>
          <w:szCs w:val="21"/>
        </w:rPr>
        <w:t> </w:t>
      </w:r>
      <w:r w:rsidR="00ED3D04" w:rsidRPr="0028659C">
        <w:rPr>
          <w:rFonts w:cs="Segoe UI"/>
          <w:sz w:val="21"/>
          <w:szCs w:val="21"/>
        </w:rPr>
        <w:t> </w:t>
      </w:r>
      <w:r w:rsidR="00ED3D04" w:rsidRPr="0028659C">
        <w:rPr>
          <w:rFonts w:cs="Segoe UI"/>
          <w:sz w:val="21"/>
          <w:szCs w:val="21"/>
        </w:rPr>
        <w:fldChar w:fldCharType="end"/>
      </w:r>
    </w:p>
    <w:p w14:paraId="54270ACF" w14:textId="77777777" w:rsidR="003E3E9A" w:rsidRPr="0028659C" w:rsidRDefault="003E3E9A" w:rsidP="006E1031">
      <w:pPr>
        <w:pStyle w:val="Listenabsatz"/>
        <w:numPr>
          <w:ilvl w:val="0"/>
          <w:numId w:val="1"/>
        </w:numPr>
        <w:rPr>
          <w:rFonts w:cs="Segoe UI"/>
          <w:b/>
          <w:sz w:val="21"/>
          <w:szCs w:val="21"/>
        </w:rPr>
      </w:pPr>
      <w:r w:rsidRPr="0028659C">
        <w:rPr>
          <w:rFonts w:cs="Segoe UI"/>
          <w:b/>
          <w:sz w:val="21"/>
          <w:szCs w:val="21"/>
        </w:rPr>
        <w:t>Zweck</w:t>
      </w:r>
    </w:p>
    <w:p w14:paraId="02918629" w14:textId="6F0C41AB" w:rsidR="008C2D4D" w:rsidRPr="0028659C" w:rsidRDefault="008C2D4D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Der Mitarbeitende ist bei</w:t>
      </w:r>
      <w:r w:rsidR="006040FC" w:rsidRPr="0028659C">
        <w:rPr>
          <w:rFonts w:cs="Segoe UI"/>
          <w:sz w:val="21"/>
          <w:szCs w:val="21"/>
        </w:rPr>
        <w:t xml:space="preserve"> der</w:t>
      </w:r>
      <w:r w:rsidRPr="0028659C">
        <w:rPr>
          <w:rFonts w:cs="Segoe UI"/>
          <w:sz w:val="21"/>
          <w:szCs w:val="21"/>
        </w:rPr>
        <w:t xml:space="preserve"> Arbeitgeber</w:t>
      </w:r>
      <w:r w:rsidR="006040FC" w:rsidRPr="0028659C">
        <w:rPr>
          <w:rFonts w:cs="Segoe UI"/>
          <w:sz w:val="21"/>
          <w:szCs w:val="21"/>
        </w:rPr>
        <w:t>in</w:t>
      </w:r>
      <w:r w:rsidRPr="0028659C">
        <w:rPr>
          <w:rFonts w:cs="Segoe UI"/>
          <w:sz w:val="21"/>
          <w:szCs w:val="21"/>
        </w:rPr>
        <w:t xml:space="preserve"> in der Funktion als </w:t>
      </w:r>
      <w:r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659C">
        <w:rPr>
          <w:rFonts w:cs="Segoe UI"/>
          <w:sz w:val="21"/>
          <w:szCs w:val="21"/>
        </w:rPr>
        <w:instrText xml:space="preserve"> FORMTEXT </w:instrText>
      </w:r>
      <w:r w:rsidRPr="0028659C">
        <w:rPr>
          <w:rFonts w:cs="Segoe UI"/>
          <w:sz w:val="21"/>
          <w:szCs w:val="21"/>
        </w:rPr>
      </w:r>
      <w:r w:rsidRPr="0028659C">
        <w:rPr>
          <w:rFonts w:cs="Segoe UI"/>
          <w:sz w:val="21"/>
          <w:szCs w:val="21"/>
        </w:rPr>
        <w:fldChar w:fldCharType="separate"/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fldChar w:fldCharType="end"/>
      </w:r>
      <w:r w:rsidRPr="0028659C">
        <w:rPr>
          <w:rFonts w:cs="Segoe UI"/>
          <w:sz w:val="21"/>
          <w:szCs w:val="21"/>
        </w:rPr>
        <w:t xml:space="preserve"> </w:t>
      </w:r>
      <w:proofErr w:type="gramStart"/>
      <w:r w:rsidRPr="0028659C">
        <w:rPr>
          <w:rFonts w:cs="Segoe UI"/>
          <w:sz w:val="21"/>
          <w:szCs w:val="21"/>
        </w:rPr>
        <w:t>seit dem</w:t>
      </w:r>
      <w:proofErr w:type="gramEnd"/>
      <w:r w:rsidRPr="0028659C">
        <w:rPr>
          <w:rFonts w:cs="Segoe UI"/>
          <w:sz w:val="21"/>
          <w:szCs w:val="21"/>
        </w:rPr>
        <w:t xml:space="preserve"> </w:t>
      </w:r>
      <w:r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659C">
        <w:rPr>
          <w:rFonts w:cs="Segoe UI"/>
          <w:sz w:val="21"/>
          <w:szCs w:val="21"/>
        </w:rPr>
        <w:instrText xml:space="preserve"> FORMTEXT </w:instrText>
      </w:r>
      <w:r w:rsidRPr="0028659C">
        <w:rPr>
          <w:rFonts w:cs="Segoe UI"/>
          <w:sz w:val="21"/>
          <w:szCs w:val="21"/>
        </w:rPr>
      </w:r>
      <w:r w:rsidRPr="0028659C">
        <w:rPr>
          <w:rFonts w:cs="Segoe UI"/>
          <w:sz w:val="21"/>
          <w:szCs w:val="21"/>
        </w:rPr>
        <w:fldChar w:fldCharType="separate"/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fldChar w:fldCharType="end"/>
      </w:r>
      <w:r w:rsidRPr="0028659C">
        <w:rPr>
          <w:rFonts w:cs="Segoe UI"/>
          <w:sz w:val="21"/>
          <w:szCs w:val="21"/>
        </w:rPr>
        <w:t xml:space="preserve"> angestellt. </w:t>
      </w:r>
    </w:p>
    <w:p w14:paraId="78D68E13" w14:textId="5254B236" w:rsidR="003E3E9A" w:rsidRPr="0028659C" w:rsidRDefault="003E3E9A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Diese Ausbildungsvereinbarung regelt die Übernahme von Ausbildungskosten durch die </w:t>
      </w:r>
      <w:r w:rsidR="005E0668" w:rsidRPr="0028659C">
        <w:rPr>
          <w:rFonts w:cs="Segoe UI"/>
          <w:sz w:val="21"/>
          <w:szCs w:val="21"/>
        </w:rPr>
        <w:t>Parteien</w:t>
      </w:r>
      <w:r w:rsidR="006E1031" w:rsidRPr="0028659C">
        <w:rPr>
          <w:rFonts w:cs="Segoe UI"/>
          <w:sz w:val="21"/>
          <w:szCs w:val="21"/>
        </w:rPr>
        <w:t xml:space="preserve">, welche über die gemäss </w:t>
      </w:r>
      <w:r w:rsidRPr="0028659C">
        <w:rPr>
          <w:rFonts w:cs="Segoe UI"/>
          <w:sz w:val="21"/>
          <w:szCs w:val="21"/>
        </w:rPr>
        <w:t>GAV</w:t>
      </w:r>
      <w:r w:rsidR="00A64C5D" w:rsidRPr="0028659C">
        <w:rPr>
          <w:rFonts w:cs="Segoe UI"/>
          <w:sz w:val="21"/>
          <w:szCs w:val="21"/>
        </w:rPr>
        <w:t xml:space="preserve"> oder </w:t>
      </w:r>
      <w:r w:rsidR="001422EC" w:rsidRPr="0028659C">
        <w:rPr>
          <w:rFonts w:cs="Segoe UI"/>
          <w:sz w:val="21"/>
          <w:szCs w:val="21"/>
        </w:rPr>
        <w:t xml:space="preserve">die </w:t>
      </w:r>
      <w:r w:rsidR="00A64C5D" w:rsidRPr="0028659C">
        <w:rPr>
          <w:rFonts w:cs="Segoe UI"/>
          <w:sz w:val="21"/>
          <w:szCs w:val="21"/>
        </w:rPr>
        <w:t xml:space="preserve">gesetzlich geregelten zu gewährenden Aus- oder Weiterbildungen (nachfolgend Ausbildungen) </w:t>
      </w:r>
      <w:r w:rsidRPr="0028659C">
        <w:rPr>
          <w:rFonts w:cs="Segoe UI"/>
          <w:sz w:val="21"/>
          <w:szCs w:val="21"/>
        </w:rPr>
        <w:t xml:space="preserve">hinausgehen. </w:t>
      </w:r>
      <w:r w:rsidR="00A64C5D" w:rsidRPr="0028659C">
        <w:rPr>
          <w:rFonts w:cs="Segoe UI"/>
          <w:sz w:val="21"/>
          <w:szCs w:val="21"/>
        </w:rPr>
        <w:t xml:space="preserve">Die in dieser Ausbildungsvereinbarung geregelte Ausbildung ist nicht vom Arbeitgeber angeordnet oder für die Ausübung der Tätigkeit und Funktion im Betrieb zwingend notwendig. </w:t>
      </w:r>
    </w:p>
    <w:p w14:paraId="5A1557CD" w14:textId="0F136E23" w:rsidR="003E3E9A" w:rsidRPr="0028659C" w:rsidRDefault="003E3E9A" w:rsidP="006E1031">
      <w:pPr>
        <w:pStyle w:val="Listenabsatz"/>
        <w:numPr>
          <w:ilvl w:val="0"/>
          <w:numId w:val="1"/>
        </w:numPr>
        <w:rPr>
          <w:rFonts w:cs="Segoe UI"/>
          <w:b/>
          <w:sz w:val="21"/>
          <w:szCs w:val="21"/>
        </w:rPr>
      </w:pPr>
      <w:r w:rsidRPr="0028659C">
        <w:rPr>
          <w:rFonts w:cs="Segoe UI"/>
          <w:b/>
          <w:sz w:val="21"/>
          <w:szCs w:val="21"/>
        </w:rPr>
        <w:t>Ausbildung</w:t>
      </w:r>
    </w:p>
    <w:p w14:paraId="77750064" w14:textId="3BC3F090" w:rsidR="00F9271D" w:rsidRPr="0028659C" w:rsidRDefault="006040FC" w:rsidP="00F9271D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Der Mitarbeitende plant die Ausbildung zum </w:t>
      </w:r>
      <w:r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659C">
        <w:rPr>
          <w:rFonts w:cs="Segoe UI"/>
          <w:sz w:val="21"/>
          <w:szCs w:val="21"/>
        </w:rPr>
        <w:instrText xml:space="preserve"> FORMTEXT </w:instrText>
      </w:r>
      <w:r w:rsidRPr="0028659C">
        <w:rPr>
          <w:rFonts w:cs="Segoe UI"/>
          <w:sz w:val="21"/>
          <w:szCs w:val="21"/>
        </w:rPr>
      </w:r>
      <w:r w:rsidRPr="0028659C">
        <w:rPr>
          <w:rFonts w:cs="Segoe UI"/>
          <w:sz w:val="21"/>
          <w:szCs w:val="21"/>
        </w:rPr>
        <w:fldChar w:fldCharType="separate"/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fldChar w:fldCharType="end"/>
      </w:r>
      <w:r w:rsidRPr="0028659C">
        <w:rPr>
          <w:rFonts w:cs="Segoe UI"/>
          <w:sz w:val="21"/>
          <w:szCs w:val="21"/>
        </w:rPr>
        <w:t xml:space="preserve"> zu machen. Dabei gelten folgende Ausbildungs-</w:t>
      </w:r>
      <w:r w:rsidR="00F9271D" w:rsidRPr="0028659C">
        <w:rPr>
          <w:rFonts w:cs="Segoe UI"/>
          <w:sz w:val="21"/>
          <w:szCs w:val="21"/>
        </w:rPr>
        <w:t xml:space="preserve"> und Rahmenbedingungen</w:t>
      </w:r>
      <w:r w:rsidRPr="0028659C">
        <w:rPr>
          <w:rFonts w:cs="Segoe UI"/>
          <w:sz w:val="21"/>
          <w:szCs w:val="21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72"/>
      </w:tblGrid>
      <w:tr w:rsidR="00F9271D" w:rsidRPr="0028659C" w14:paraId="5A449F34" w14:textId="77777777" w:rsidTr="006040FC">
        <w:tc>
          <w:tcPr>
            <w:tcW w:w="3544" w:type="dxa"/>
          </w:tcPr>
          <w:p w14:paraId="0065FE55" w14:textId="0FA52E5D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>Bezeichnung</w:t>
            </w:r>
            <w:r w:rsidR="006040FC" w:rsidRPr="0028659C">
              <w:rPr>
                <w:rFonts w:cs="Segoe UI"/>
                <w:sz w:val="21"/>
                <w:szCs w:val="21"/>
              </w:rPr>
              <w:t>:</w:t>
            </w:r>
          </w:p>
        </w:tc>
        <w:tc>
          <w:tcPr>
            <w:tcW w:w="5472" w:type="dxa"/>
          </w:tcPr>
          <w:p w14:paraId="63DAC1AB" w14:textId="06A2B824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59C">
              <w:rPr>
                <w:rFonts w:cs="Segoe UI"/>
                <w:sz w:val="21"/>
                <w:szCs w:val="21"/>
              </w:rPr>
              <w:instrText xml:space="preserve"> FORMTEXT </w:instrText>
            </w:r>
            <w:r w:rsidRPr="0028659C">
              <w:rPr>
                <w:rFonts w:cs="Segoe UI"/>
                <w:sz w:val="21"/>
                <w:szCs w:val="21"/>
              </w:rPr>
            </w:r>
            <w:r w:rsidRPr="0028659C">
              <w:rPr>
                <w:rFonts w:cs="Segoe UI"/>
                <w:sz w:val="21"/>
                <w:szCs w:val="21"/>
              </w:rPr>
              <w:fldChar w:fldCharType="separate"/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fldChar w:fldCharType="end"/>
            </w:r>
          </w:p>
        </w:tc>
      </w:tr>
      <w:tr w:rsidR="00F9271D" w:rsidRPr="0028659C" w14:paraId="43D03FB7" w14:textId="77777777" w:rsidTr="006040FC">
        <w:tc>
          <w:tcPr>
            <w:tcW w:w="3544" w:type="dxa"/>
          </w:tcPr>
          <w:p w14:paraId="159C6D34" w14:textId="1A3E101E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>Bildungsinstitut</w:t>
            </w:r>
            <w:r w:rsidR="006040FC" w:rsidRPr="0028659C">
              <w:rPr>
                <w:rFonts w:cs="Segoe UI"/>
                <w:sz w:val="21"/>
                <w:szCs w:val="21"/>
              </w:rPr>
              <w:t>:</w:t>
            </w:r>
          </w:p>
        </w:tc>
        <w:tc>
          <w:tcPr>
            <w:tcW w:w="5472" w:type="dxa"/>
          </w:tcPr>
          <w:p w14:paraId="2D16192B" w14:textId="2B7EFC2B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59C">
              <w:rPr>
                <w:rFonts w:cs="Segoe UI"/>
                <w:sz w:val="21"/>
                <w:szCs w:val="21"/>
              </w:rPr>
              <w:instrText xml:space="preserve"> FORMTEXT </w:instrText>
            </w:r>
            <w:r w:rsidRPr="0028659C">
              <w:rPr>
                <w:rFonts w:cs="Segoe UI"/>
                <w:sz w:val="21"/>
                <w:szCs w:val="21"/>
              </w:rPr>
            </w:r>
            <w:r w:rsidRPr="0028659C">
              <w:rPr>
                <w:rFonts w:cs="Segoe UI"/>
                <w:sz w:val="21"/>
                <w:szCs w:val="21"/>
              </w:rPr>
              <w:fldChar w:fldCharType="separate"/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fldChar w:fldCharType="end"/>
            </w:r>
          </w:p>
        </w:tc>
      </w:tr>
      <w:tr w:rsidR="00F9271D" w:rsidRPr="0028659C" w14:paraId="5C98654B" w14:textId="77777777" w:rsidTr="006040FC">
        <w:tc>
          <w:tcPr>
            <w:tcW w:w="3544" w:type="dxa"/>
          </w:tcPr>
          <w:p w14:paraId="2729390E" w14:textId="2CE8D838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>Beginn</w:t>
            </w:r>
            <w:r w:rsidR="006040FC" w:rsidRPr="0028659C">
              <w:rPr>
                <w:rFonts w:cs="Segoe UI"/>
                <w:sz w:val="21"/>
                <w:szCs w:val="21"/>
              </w:rPr>
              <w:t>:</w:t>
            </w:r>
          </w:p>
        </w:tc>
        <w:tc>
          <w:tcPr>
            <w:tcW w:w="5472" w:type="dxa"/>
          </w:tcPr>
          <w:p w14:paraId="737EA54D" w14:textId="419CD536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59C">
              <w:rPr>
                <w:rFonts w:cs="Segoe UI"/>
                <w:sz w:val="21"/>
                <w:szCs w:val="21"/>
              </w:rPr>
              <w:instrText xml:space="preserve"> FORMTEXT </w:instrText>
            </w:r>
            <w:r w:rsidRPr="0028659C">
              <w:rPr>
                <w:rFonts w:cs="Segoe UI"/>
                <w:sz w:val="21"/>
                <w:szCs w:val="21"/>
              </w:rPr>
            </w:r>
            <w:r w:rsidRPr="0028659C">
              <w:rPr>
                <w:rFonts w:cs="Segoe UI"/>
                <w:sz w:val="21"/>
                <w:szCs w:val="21"/>
              </w:rPr>
              <w:fldChar w:fldCharType="separate"/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fldChar w:fldCharType="end"/>
            </w:r>
          </w:p>
        </w:tc>
      </w:tr>
      <w:tr w:rsidR="00F9271D" w:rsidRPr="0028659C" w14:paraId="12B4BA2A" w14:textId="77777777" w:rsidTr="006040FC">
        <w:tc>
          <w:tcPr>
            <w:tcW w:w="3544" w:type="dxa"/>
          </w:tcPr>
          <w:p w14:paraId="5D72E4DB" w14:textId="6064F3A3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>Ende</w:t>
            </w:r>
            <w:r w:rsidR="006040FC" w:rsidRPr="0028659C">
              <w:rPr>
                <w:rFonts w:cs="Segoe UI"/>
                <w:sz w:val="21"/>
                <w:szCs w:val="21"/>
              </w:rPr>
              <w:t>:</w:t>
            </w:r>
          </w:p>
        </w:tc>
        <w:tc>
          <w:tcPr>
            <w:tcW w:w="5472" w:type="dxa"/>
          </w:tcPr>
          <w:p w14:paraId="1BC29401" w14:textId="38AC5F6B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59C">
              <w:rPr>
                <w:rFonts w:cs="Segoe UI"/>
                <w:sz w:val="21"/>
                <w:szCs w:val="21"/>
              </w:rPr>
              <w:instrText xml:space="preserve"> FORMTEXT </w:instrText>
            </w:r>
            <w:r w:rsidRPr="0028659C">
              <w:rPr>
                <w:rFonts w:cs="Segoe UI"/>
                <w:sz w:val="21"/>
                <w:szCs w:val="21"/>
              </w:rPr>
            </w:r>
            <w:r w:rsidRPr="0028659C">
              <w:rPr>
                <w:rFonts w:cs="Segoe UI"/>
                <w:sz w:val="21"/>
                <w:szCs w:val="21"/>
              </w:rPr>
              <w:fldChar w:fldCharType="separate"/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fldChar w:fldCharType="end"/>
            </w:r>
          </w:p>
        </w:tc>
      </w:tr>
      <w:tr w:rsidR="00F9271D" w:rsidRPr="0028659C" w14:paraId="59E7B572" w14:textId="77777777" w:rsidTr="006040FC">
        <w:tc>
          <w:tcPr>
            <w:tcW w:w="3544" w:type="dxa"/>
          </w:tcPr>
          <w:p w14:paraId="3A56A1E5" w14:textId="404E6AA4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 xml:space="preserve">Anzahl Lektionen </w:t>
            </w:r>
            <w:r w:rsidR="006040FC" w:rsidRPr="0028659C">
              <w:rPr>
                <w:rFonts w:cs="Segoe UI"/>
                <w:sz w:val="21"/>
                <w:szCs w:val="21"/>
              </w:rPr>
              <w:t>insgesamt:</w:t>
            </w:r>
          </w:p>
        </w:tc>
        <w:tc>
          <w:tcPr>
            <w:tcW w:w="5472" w:type="dxa"/>
          </w:tcPr>
          <w:p w14:paraId="288D905B" w14:textId="47D56DCD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59C">
              <w:rPr>
                <w:rFonts w:cs="Segoe UI"/>
                <w:sz w:val="21"/>
                <w:szCs w:val="21"/>
              </w:rPr>
              <w:instrText xml:space="preserve"> FORMTEXT </w:instrText>
            </w:r>
            <w:r w:rsidRPr="0028659C">
              <w:rPr>
                <w:rFonts w:cs="Segoe UI"/>
                <w:sz w:val="21"/>
                <w:szCs w:val="21"/>
              </w:rPr>
            </w:r>
            <w:r w:rsidRPr="0028659C">
              <w:rPr>
                <w:rFonts w:cs="Segoe UI"/>
                <w:sz w:val="21"/>
                <w:szCs w:val="21"/>
              </w:rPr>
              <w:fldChar w:fldCharType="separate"/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fldChar w:fldCharType="end"/>
            </w:r>
          </w:p>
        </w:tc>
      </w:tr>
      <w:tr w:rsidR="00F9271D" w:rsidRPr="0028659C" w14:paraId="510BDCA0" w14:textId="77777777" w:rsidTr="006040FC">
        <w:tc>
          <w:tcPr>
            <w:tcW w:w="3544" w:type="dxa"/>
          </w:tcPr>
          <w:p w14:paraId="2928ADB5" w14:textId="1B5DF45D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>Lektionen pro Woche</w:t>
            </w:r>
            <w:r w:rsidR="006040FC" w:rsidRPr="0028659C">
              <w:rPr>
                <w:rFonts w:cs="Segoe UI"/>
                <w:sz w:val="21"/>
                <w:szCs w:val="21"/>
              </w:rPr>
              <w:t xml:space="preserve"> während der Arbeitszeit:</w:t>
            </w:r>
          </w:p>
        </w:tc>
        <w:tc>
          <w:tcPr>
            <w:tcW w:w="5472" w:type="dxa"/>
          </w:tcPr>
          <w:p w14:paraId="40762FCF" w14:textId="77777777" w:rsidR="006040FC" w:rsidRPr="0028659C" w:rsidRDefault="006040FC" w:rsidP="006040FC">
            <w:pPr>
              <w:rPr>
                <w:rFonts w:cs="Segoe UI"/>
                <w:sz w:val="21"/>
                <w:szCs w:val="21"/>
              </w:rPr>
            </w:pPr>
          </w:p>
          <w:p w14:paraId="189CC3AF" w14:textId="4344C63F" w:rsidR="00F9271D" w:rsidRPr="0028659C" w:rsidRDefault="00F9271D" w:rsidP="006040FC">
            <w:pPr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59C">
              <w:rPr>
                <w:rFonts w:cs="Segoe UI"/>
                <w:sz w:val="21"/>
                <w:szCs w:val="21"/>
              </w:rPr>
              <w:instrText xml:space="preserve"> FORMTEXT </w:instrText>
            </w:r>
            <w:r w:rsidRPr="0028659C">
              <w:rPr>
                <w:rFonts w:cs="Segoe UI"/>
                <w:sz w:val="21"/>
                <w:szCs w:val="21"/>
              </w:rPr>
            </w:r>
            <w:r w:rsidRPr="0028659C">
              <w:rPr>
                <w:rFonts w:cs="Segoe UI"/>
                <w:sz w:val="21"/>
                <w:szCs w:val="21"/>
              </w:rPr>
              <w:fldChar w:fldCharType="separate"/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fldChar w:fldCharType="end"/>
            </w:r>
          </w:p>
        </w:tc>
      </w:tr>
      <w:tr w:rsidR="00F9271D" w:rsidRPr="0028659C" w14:paraId="090FFA5D" w14:textId="77777777" w:rsidTr="006040FC">
        <w:tc>
          <w:tcPr>
            <w:tcW w:w="3544" w:type="dxa"/>
          </w:tcPr>
          <w:p w14:paraId="4F1BCDFA" w14:textId="7E746501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>Kosten</w:t>
            </w:r>
            <w:r w:rsidR="006040FC" w:rsidRPr="0028659C">
              <w:rPr>
                <w:rFonts w:cs="Segoe UI"/>
                <w:sz w:val="21"/>
                <w:szCs w:val="21"/>
              </w:rPr>
              <w:t>:</w:t>
            </w:r>
          </w:p>
        </w:tc>
        <w:tc>
          <w:tcPr>
            <w:tcW w:w="5472" w:type="dxa"/>
          </w:tcPr>
          <w:p w14:paraId="78B9C037" w14:textId="0E4BD324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 xml:space="preserve">CHF </w:t>
            </w:r>
            <w:r w:rsidRPr="0028659C">
              <w:rPr>
                <w:rFonts w:cs="Segoe U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59C">
              <w:rPr>
                <w:rFonts w:cs="Segoe UI"/>
                <w:sz w:val="21"/>
                <w:szCs w:val="21"/>
              </w:rPr>
              <w:instrText xml:space="preserve"> FORMTEXT </w:instrText>
            </w:r>
            <w:r w:rsidRPr="0028659C">
              <w:rPr>
                <w:rFonts w:cs="Segoe UI"/>
                <w:sz w:val="21"/>
                <w:szCs w:val="21"/>
              </w:rPr>
            </w:r>
            <w:r w:rsidRPr="0028659C">
              <w:rPr>
                <w:rFonts w:cs="Segoe UI"/>
                <w:sz w:val="21"/>
                <w:szCs w:val="21"/>
              </w:rPr>
              <w:fldChar w:fldCharType="separate"/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fldChar w:fldCharType="end"/>
            </w:r>
            <w:r w:rsidRPr="0028659C">
              <w:rPr>
                <w:rFonts w:cs="Segoe UI"/>
                <w:sz w:val="21"/>
                <w:szCs w:val="21"/>
              </w:rPr>
              <w:t xml:space="preserve"> (exklusiv Prüfungskosten</w:t>
            </w:r>
            <w:r w:rsidR="006040FC" w:rsidRPr="0028659C">
              <w:rPr>
                <w:rFonts w:cs="Segoe UI"/>
                <w:sz w:val="21"/>
                <w:szCs w:val="21"/>
              </w:rPr>
              <w:t xml:space="preserve"> und Spesen</w:t>
            </w:r>
            <w:r w:rsidRPr="0028659C">
              <w:rPr>
                <w:rFonts w:cs="Segoe UI"/>
                <w:sz w:val="21"/>
                <w:szCs w:val="21"/>
              </w:rPr>
              <w:t>)</w:t>
            </w:r>
          </w:p>
        </w:tc>
      </w:tr>
      <w:tr w:rsidR="00F9271D" w:rsidRPr="0028659C" w14:paraId="167D118B" w14:textId="77777777" w:rsidTr="006040FC">
        <w:tc>
          <w:tcPr>
            <w:tcW w:w="3544" w:type="dxa"/>
          </w:tcPr>
          <w:p w14:paraId="6F453363" w14:textId="23B33848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>Prüfungsgebühren</w:t>
            </w:r>
            <w:r w:rsidR="006040FC" w:rsidRPr="0028659C">
              <w:rPr>
                <w:rFonts w:cs="Segoe UI"/>
                <w:sz w:val="21"/>
                <w:szCs w:val="21"/>
              </w:rPr>
              <w:t>:</w:t>
            </w:r>
          </w:p>
        </w:tc>
        <w:tc>
          <w:tcPr>
            <w:tcW w:w="5472" w:type="dxa"/>
          </w:tcPr>
          <w:p w14:paraId="4CD15A2B" w14:textId="00E16568" w:rsidR="00F9271D" w:rsidRPr="0028659C" w:rsidRDefault="00F9271D" w:rsidP="00ED3D04">
            <w:pPr>
              <w:spacing w:after="120"/>
              <w:rPr>
                <w:rFonts w:cs="Segoe UI"/>
                <w:sz w:val="21"/>
                <w:szCs w:val="21"/>
              </w:rPr>
            </w:pPr>
            <w:r w:rsidRPr="0028659C">
              <w:rPr>
                <w:rFonts w:cs="Segoe UI"/>
                <w:sz w:val="21"/>
                <w:szCs w:val="21"/>
              </w:rPr>
              <w:t xml:space="preserve">CHF </w:t>
            </w:r>
            <w:r w:rsidRPr="0028659C">
              <w:rPr>
                <w:rFonts w:cs="Segoe U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59C">
              <w:rPr>
                <w:rFonts w:cs="Segoe UI"/>
                <w:sz w:val="21"/>
                <w:szCs w:val="21"/>
              </w:rPr>
              <w:instrText xml:space="preserve"> FORMTEXT </w:instrText>
            </w:r>
            <w:r w:rsidRPr="0028659C">
              <w:rPr>
                <w:rFonts w:cs="Segoe UI"/>
                <w:sz w:val="21"/>
                <w:szCs w:val="21"/>
              </w:rPr>
            </w:r>
            <w:r w:rsidRPr="0028659C">
              <w:rPr>
                <w:rFonts w:cs="Segoe UI"/>
                <w:sz w:val="21"/>
                <w:szCs w:val="21"/>
              </w:rPr>
              <w:fldChar w:fldCharType="separate"/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t> </w:t>
            </w:r>
            <w:r w:rsidRPr="0028659C">
              <w:rPr>
                <w:rFonts w:cs="Segoe UI"/>
                <w:sz w:val="21"/>
                <w:szCs w:val="21"/>
              </w:rPr>
              <w:fldChar w:fldCharType="end"/>
            </w:r>
          </w:p>
        </w:tc>
      </w:tr>
    </w:tbl>
    <w:p w14:paraId="53332738" w14:textId="62C02AF3" w:rsidR="00F9271D" w:rsidRPr="0028659C" w:rsidRDefault="00F9271D" w:rsidP="006E1031">
      <w:pPr>
        <w:spacing w:after="0"/>
        <w:rPr>
          <w:rFonts w:cs="Segoe UI"/>
          <w:sz w:val="21"/>
          <w:szCs w:val="21"/>
        </w:rPr>
      </w:pPr>
    </w:p>
    <w:p w14:paraId="66197868" w14:textId="6B571C22" w:rsidR="0064369B" w:rsidRPr="0028659C" w:rsidRDefault="0064369B" w:rsidP="006E1031">
      <w:pPr>
        <w:spacing w:after="0"/>
        <w:rPr>
          <w:rFonts w:cs="Segoe UI"/>
          <w:i/>
          <w:sz w:val="21"/>
          <w:szCs w:val="21"/>
        </w:rPr>
      </w:pPr>
      <w:r w:rsidRPr="0028659C">
        <w:rPr>
          <w:rFonts w:cs="Segoe UI"/>
          <w:i/>
          <w:sz w:val="21"/>
          <w:szCs w:val="21"/>
          <w:highlight w:val="green"/>
        </w:rPr>
        <w:t>Alternative</w:t>
      </w:r>
    </w:p>
    <w:p w14:paraId="07DF3306" w14:textId="77777777" w:rsidR="00F9271D" w:rsidRPr="0028659C" w:rsidRDefault="00F9271D" w:rsidP="006E1031">
      <w:pPr>
        <w:spacing w:after="0"/>
        <w:rPr>
          <w:rFonts w:cs="Segoe UI"/>
          <w:i/>
          <w:sz w:val="21"/>
          <w:szCs w:val="21"/>
        </w:rPr>
      </w:pPr>
    </w:p>
    <w:p w14:paraId="220938A1" w14:textId="51E6426C" w:rsidR="004D2716" w:rsidRPr="0028659C" w:rsidRDefault="00112DCB" w:rsidP="00F9271D">
      <w:pPr>
        <w:spacing w:after="0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Der Mitarbeitende</w:t>
      </w:r>
      <w:r w:rsidR="00F9271D" w:rsidRPr="0028659C">
        <w:rPr>
          <w:rFonts w:cs="Segoe UI"/>
          <w:sz w:val="21"/>
          <w:szCs w:val="21"/>
        </w:rPr>
        <w:t xml:space="preserve"> absolviert folgende Ausbildung: </w:t>
      </w:r>
      <w:r w:rsidR="00F9271D"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271D" w:rsidRPr="0028659C">
        <w:rPr>
          <w:rFonts w:cs="Segoe UI"/>
          <w:sz w:val="21"/>
          <w:szCs w:val="21"/>
        </w:rPr>
        <w:instrText xml:space="preserve"> FORMTEXT </w:instrText>
      </w:r>
      <w:r w:rsidR="00F9271D" w:rsidRPr="0028659C">
        <w:rPr>
          <w:rFonts w:cs="Segoe UI"/>
          <w:sz w:val="21"/>
          <w:szCs w:val="21"/>
        </w:rPr>
      </w:r>
      <w:r w:rsidR="00F9271D" w:rsidRPr="0028659C">
        <w:rPr>
          <w:rFonts w:cs="Segoe UI"/>
          <w:sz w:val="21"/>
          <w:szCs w:val="21"/>
        </w:rPr>
        <w:fldChar w:fldCharType="separate"/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fldChar w:fldCharType="end"/>
      </w:r>
      <w:r w:rsidR="00F9271D" w:rsidRPr="0028659C">
        <w:rPr>
          <w:rFonts w:cs="Segoe UI"/>
          <w:sz w:val="21"/>
          <w:szCs w:val="21"/>
        </w:rPr>
        <w:t xml:space="preserve"> Die Ausbildung dauert von </w:t>
      </w:r>
      <w:r w:rsidR="00F9271D"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271D" w:rsidRPr="0028659C">
        <w:rPr>
          <w:rFonts w:cs="Segoe UI"/>
          <w:sz w:val="21"/>
          <w:szCs w:val="21"/>
        </w:rPr>
        <w:instrText xml:space="preserve"> FORMTEXT </w:instrText>
      </w:r>
      <w:r w:rsidR="00F9271D" w:rsidRPr="0028659C">
        <w:rPr>
          <w:rFonts w:cs="Segoe UI"/>
          <w:sz w:val="21"/>
          <w:szCs w:val="21"/>
        </w:rPr>
      </w:r>
      <w:r w:rsidR="00F9271D" w:rsidRPr="0028659C">
        <w:rPr>
          <w:rFonts w:cs="Segoe UI"/>
          <w:sz w:val="21"/>
          <w:szCs w:val="21"/>
        </w:rPr>
        <w:fldChar w:fldCharType="separate"/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fldChar w:fldCharType="end"/>
      </w:r>
      <w:r w:rsidR="00F9271D" w:rsidRPr="0028659C">
        <w:rPr>
          <w:rFonts w:cs="Segoe UI"/>
          <w:sz w:val="21"/>
          <w:szCs w:val="21"/>
        </w:rPr>
        <w:t xml:space="preserve"> bis </w:t>
      </w:r>
      <w:r w:rsidR="00F9271D"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271D" w:rsidRPr="0028659C">
        <w:rPr>
          <w:rFonts w:cs="Segoe UI"/>
          <w:sz w:val="21"/>
          <w:szCs w:val="21"/>
        </w:rPr>
        <w:instrText xml:space="preserve"> FORMTEXT </w:instrText>
      </w:r>
      <w:r w:rsidR="00F9271D" w:rsidRPr="0028659C">
        <w:rPr>
          <w:rFonts w:cs="Segoe UI"/>
          <w:sz w:val="21"/>
          <w:szCs w:val="21"/>
        </w:rPr>
      </w:r>
      <w:r w:rsidR="00F9271D" w:rsidRPr="0028659C">
        <w:rPr>
          <w:rFonts w:cs="Segoe UI"/>
          <w:sz w:val="21"/>
          <w:szCs w:val="21"/>
        </w:rPr>
        <w:fldChar w:fldCharType="separate"/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fldChar w:fldCharType="end"/>
      </w:r>
      <w:r w:rsidR="00743E13" w:rsidRPr="0028659C">
        <w:rPr>
          <w:rFonts w:cs="Segoe UI"/>
          <w:sz w:val="21"/>
          <w:szCs w:val="21"/>
        </w:rPr>
        <w:t xml:space="preserve"> und beansprucht </w:t>
      </w:r>
      <w:r w:rsidR="00743E13"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3E13" w:rsidRPr="0028659C">
        <w:rPr>
          <w:rFonts w:cs="Segoe UI"/>
          <w:sz w:val="21"/>
          <w:szCs w:val="21"/>
        </w:rPr>
        <w:instrText xml:space="preserve"> FORMTEXT </w:instrText>
      </w:r>
      <w:r w:rsidR="00743E13" w:rsidRPr="0028659C">
        <w:rPr>
          <w:rFonts w:cs="Segoe UI"/>
          <w:sz w:val="21"/>
          <w:szCs w:val="21"/>
        </w:rPr>
      </w:r>
      <w:r w:rsidR="00743E13" w:rsidRPr="0028659C">
        <w:rPr>
          <w:rFonts w:cs="Segoe UI"/>
          <w:sz w:val="21"/>
          <w:szCs w:val="21"/>
        </w:rPr>
        <w:fldChar w:fldCharType="separate"/>
      </w:r>
      <w:r w:rsidR="00743E13" w:rsidRPr="0028659C">
        <w:rPr>
          <w:rFonts w:cs="Segoe UI"/>
          <w:sz w:val="21"/>
          <w:szCs w:val="21"/>
        </w:rPr>
        <w:t> </w:t>
      </w:r>
      <w:r w:rsidR="00743E13" w:rsidRPr="0028659C">
        <w:rPr>
          <w:rFonts w:cs="Segoe UI"/>
          <w:sz w:val="21"/>
          <w:szCs w:val="21"/>
        </w:rPr>
        <w:t> </w:t>
      </w:r>
      <w:r w:rsidR="00743E13" w:rsidRPr="0028659C">
        <w:rPr>
          <w:rFonts w:cs="Segoe UI"/>
          <w:sz w:val="21"/>
          <w:szCs w:val="21"/>
        </w:rPr>
        <w:t> </w:t>
      </w:r>
      <w:r w:rsidR="00743E13" w:rsidRPr="0028659C">
        <w:rPr>
          <w:rFonts w:cs="Segoe UI"/>
          <w:sz w:val="21"/>
          <w:szCs w:val="21"/>
        </w:rPr>
        <w:t> </w:t>
      </w:r>
      <w:r w:rsidR="00743E13" w:rsidRPr="0028659C">
        <w:rPr>
          <w:rFonts w:cs="Segoe UI"/>
          <w:sz w:val="21"/>
          <w:szCs w:val="21"/>
        </w:rPr>
        <w:t> </w:t>
      </w:r>
      <w:r w:rsidR="00743E13" w:rsidRPr="0028659C">
        <w:rPr>
          <w:rFonts w:cs="Segoe UI"/>
          <w:sz w:val="21"/>
          <w:szCs w:val="21"/>
        </w:rPr>
        <w:fldChar w:fldCharType="end"/>
      </w:r>
      <w:r w:rsidR="00743E13" w:rsidRPr="0028659C">
        <w:rPr>
          <w:rFonts w:cs="Segoe UI"/>
          <w:sz w:val="21"/>
          <w:szCs w:val="21"/>
        </w:rPr>
        <w:t xml:space="preserve"> Stunden </w:t>
      </w:r>
      <w:r w:rsidRPr="0028659C">
        <w:rPr>
          <w:rFonts w:cs="Segoe UI"/>
          <w:sz w:val="21"/>
          <w:szCs w:val="21"/>
        </w:rPr>
        <w:t xml:space="preserve">während der </w:t>
      </w:r>
      <w:r w:rsidR="00743E13" w:rsidRPr="0028659C">
        <w:rPr>
          <w:rFonts w:cs="Segoe UI"/>
          <w:sz w:val="21"/>
          <w:szCs w:val="21"/>
        </w:rPr>
        <w:t xml:space="preserve">Arbeitszeit </w:t>
      </w:r>
      <w:r w:rsidRPr="0028659C">
        <w:rPr>
          <w:rFonts w:cs="Segoe UI"/>
          <w:sz w:val="21"/>
          <w:szCs w:val="21"/>
        </w:rPr>
        <w:t>pro</w:t>
      </w:r>
      <w:r w:rsidR="00743E13" w:rsidRPr="0028659C">
        <w:rPr>
          <w:rFonts w:cs="Segoe UI"/>
          <w:sz w:val="21"/>
          <w:szCs w:val="21"/>
        </w:rPr>
        <w:t xml:space="preserve"> Woche</w:t>
      </w:r>
      <w:r w:rsidR="00F9271D" w:rsidRPr="0028659C">
        <w:rPr>
          <w:rFonts w:cs="Segoe UI"/>
          <w:sz w:val="21"/>
          <w:szCs w:val="21"/>
        </w:rPr>
        <w:t xml:space="preserve">. Die </w:t>
      </w:r>
      <w:r w:rsidR="00743E13" w:rsidRPr="0028659C">
        <w:rPr>
          <w:rFonts w:cs="Segoe UI"/>
          <w:sz w:val="21"/>
          <w:szCs w:val="21"/>
        </w:rPr>
        <w:t xml:space="preserve">totalen </w:t>
      </w:r>
      <w:r w:rsidR="00F9271D" w:rsidRPr="0028659C">
        <w:rPr>
          <w:rFonts w:cs="Segoe UI"/>
          <w:sz w:val="21"/>
          <w:szCs w:val="21"/>
        </w:rPr>
        <w:t>Kosten</w:t>
      </w:r>
      <w:r w:rsidR="006040FC" w:rsidRPr="0028659C">
        <w:rPr>
          <w:rFonts w:cs="Segoe UI"/>
          <w:sz w:val="21"/>
          <w:szCs w:val="21"/>
        </w:rPr>
        <w:t xml:space="preserve"> inkl. allfälliger Prüfungsgebühren</w:t>
      </w:r>
      <w:r w:rsidR="00F9271D" w:rsidRPr="0028659C">
        <w:rPr>
          <w:rFonts w:cs="Segoe UI"/>
          <w:sz w:val="21"/>
          <w:szCs w:val="21"/>
        </w:rPr>
        <w:t xml:space="preserve"> für die Ausbildung betragen CHF </w:t>
      </w:r>
      <w:r w:rsidR="00F9271D"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271D" w:rsidRPr="0028659C">
        <w:rPr>
          <w:rFonts w:cs="Segoe UI"/>
          <w:sz w:val="21"/>
          <w:szCs w:val="21"/>
        </w:rPr>
        <w:instrText xml:space="preserve"> FORMTEXT </w:instrText>
      </w:r>
      <w:r w:rsidR="00F9271D" w:rsidRPr="0028659C">
        <w:rPr>
          <w:rFonts w:cs="Segoe UI"/>
          <w:sz w:val="21"/>
          <w:szCs w:val="21"/>
        </w:rPr>
      </w:r>
      <w:r w:rsidR="00F9271D" w:rsidRPr="0028659C">
        <w:rPr>
          <w:rFonts w:cs="Segoe UI"/>
          <w:sz w:val="21"/>
          <w:szCs w:val="21"/>
        </w:rPr>
        <w:fldChar w:fldCharType="separate"/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t> </w:t>
      </w:r>
      <w:r w:rsidR="00F9271D" w:rsidRPr="0028659C">
        <w:rPr>
          <w:rFonts w:cs="Segoe UI"/>
          <w:sz w:val="21"/>
          <w:szCs w:val="21"/>
        </w:rPr>
        <w:fldChar w:fldCharType="end"/>
      </w:r>
      <w:r w:rsidR="00743E13" w:rsidRPr="0028659C">
        <w:rPr>
          <w:rFonts w:cs="Segoe UI"/>
          <w:sz w:val="21"/>
          <w:szCs w:val="21"/>
        </w:rPr>
        <w:t xml:space="preserve"> zusätzlich </w:t>
      </w:r>
      <w:r w:rsidR="00ED3D04" w:rsidRPr="0028659C">
        <w:rPr>
          <w:rFonts w:cs="Segoe UI"/>
          <w:sz w:val="21"/>
          <w:szCs w:val="21"/>
        </w:rPr>
        <w:t>fallen die</w:t>
      </w:r>
      <w:r w:rsidR="00743E13" w:rsidRPr="0028659C">
        <w:rPr>
          <w:rFonts w:cs="Segoe UI"/>
          <w:sz w:val="21"/>
          <w:szCs w:val="21"/>
        </w:rPr>
        <w:t xml:space="preserve"> Kosten für Unterrichtsmaterial</w:t>
      </w:r>
      <w:r w:rsidR="00ED3D04" w:rsidRPr="0028659C">
        <w:rPr>
          <w:rFonts w:cs="Segoe UI"/>
          <w:sz w:val="21"/>
          <w:szCs w:val="21"/>
        </w:rPr>
        <w:t>, Kopien</w:t>
      </w:r>
      <w:r w:rsidR="00743E13" w:rsidRPr="0028659C">
        <w:rPr>
          <w:rFonts w:cs="Segoe UI"/>
          <w:sz w:val="21"/>
          <w:szCs w:val="21"/>
        </w:rPr>
        <w:t xml:space="preserve"> usw</w:t>
      </w:r>
      <w:r w:rsidR="00F9271D" w:rsidRPr="0028659C">
        <w:rPr>
          <w:rFonts w:cs="Segoe UI"/>
          <w:sz w:val="21"/>
          <w:szCs w:val="21"/>
        </w:rPr>
        <w:t>.</w:t>
      </w:r>
      <w:r w:rsidR="006040FC" w:rsidRPr="0028659C">
        <w:rPr>
          <w:rFonts w:cs="Segoe UI"/>
          <w:sz w:val="21"/>
          <w:szCs w:val="21"/>
        </w:rPr>
        <w:t xml:space="preserve"> an.</w:t>
      </w:r>
      <w:r w:rsidR="00F9271D" w:rsidRPr="0028659C">
        <w:rPr>
          <w:rFonts w:cs="Segoe UI"/>
          <w:sz w:val="21"/>
          <w:szCs w:val="21"/>
        </w:rPr>
        <w:t xml:space="preserve"> </w:t>
      </w:r>
      <w:r w:rsidR="00ED3D04" w:rsidRPr="0028659C">
        <w:rPr>
          <w:rFonts w:cs="Segoe UI"/>
          <w:sz w:val="21"/>
          <w:szCs w:val="21"/>
        </w:rPr>
        <w:t xml:space="preserve">Nicht </w:t>
      </w:r>
      <w:r w:rsidRPr="0028659C">
        <w:rPr>
          <w:rFonts w:cs="Segoe UI"/>
          <w:sz w:val="21"/>
          <w:szCs w:val="21"/>
        </w:rPr>
        <w:t>zu diesen</w:t>
      </w:r>
      <w:r w:rsidR="00ED3D04" w:rsidRPr="0028659C">
        <w:rPr>
          <w:rFonts w:cs="Segoe UI"/>
          <w:sz w:val="21"/>
          <w:szCs w:val="21"/>
        </w:rPr>
        <w:t xml:space="preserve"> Kosten zählen jegliche Art von Spesen</w:t>
      </w:r>
      <w:r w:rsidRPr="0028659C">
        <w:rPr>
          <w:rFonts w:cs="Segoe UI"/>
          <w:sz w:val="21"/>
          <w:szCs w:val="21"/>
        </w:rPr>
        <w:t xml:space="preserve"> für Fahrt und Verpflegung</w:t>
      </w:r>
      <w:r w:rsidR="00ED3D04" w:rsidRPr="0028659C">
        <w:rPr>
          <w:rFonts w:cs="Segoe UI"/>
          <w:sz w:val="21"/>
          <w:szCs w:val="21"/>
        </w:rPr>
        <w:t>.</w:t>
      </w:r>
    </w:p>
    <w:p w14:paraId="584A1413" w14:textId="62F38388" w:rsidR="006E1031" w:rsidRDefault="006E1031" w:rsidP="006E1031">
      <w:pPr>
        <w:spacing w:after="0"/>
        <w:rPr>
          <w:rFonts w:cs="Segoe UI"/>
          <w:sz w:val="21"/>
          <w:szCs w:val="21"/>
        </w:rPr>
      </w:pPr>
    </w:p>
    <w:p w14:paraId="459D33E0" w14:textId="77777777" w:rsidR="0028659C" w:rsidRPr="0028659C" w:rsidRDefault="0028659C" w:rsidP="006E1031">
      <w:pPr>
        <w:spacing w:after="0"/>
        <w:rPr>
          <w:rFonts w:cs="Segoe UI"/>
          <w:sz w:val="21"/>
          <w:szCs w:val="21"/>
        </w:rPr>
      </w:pPr>
    </w:p>
    <w:p w14:paraId="2CF11038" w14:textId="7F9A058A" w:rsidR="00CB3D90" w:rsidRPr="0028659C" w:rsidRDefault="00511A8A" w:rsidP="006E1031">
      <w:pPr>
        <w:pStyle w:val="Listenabsatz"/>
        <w:numPr>
          <w:ilvl w:val="0"/>
          <w:numId w:val="1"/>
        </w:numPr>
        <w:rPr>
          <w:rFonts w:cs="Segoe UI"/>
          <w:b/>
          <w:sz w:val="21"/>
          <w:szCs w:val="21"/>
        </w:rPr>
      </w:pPr>
      <w:r w:rsidRPr="0028659C">
        <w:rPr>
          <w:rFonts w:cs="Segoe UI"/>
          <w:b/>
          <w:sz w:val="21"/>
          <w:szCs w:val="21"/>
        </w:rPr>
        <w:lastRenderedPageBreak/>
        <w:t>Kostenübernahme und weitere Bestimmungen</w:t>
      </w:r>
    </w:p>
    <w:p w14:paraId="0F6D1C0A" w14:textId="77777777" w:rsidR="00F9271D" w:rsidRPr="0028659C" w:rsidRDefault="00F9271D" w:rsidP="00F9271D">
      <w:pPr>
        <w:pStyle w:val="Listenabsatz"/>
        <w:ind w:left="1080"/>
        <w:rPr>
          <w:rFonts w:cs="Segoe UI"/>
          <w:b/>
          <w:sz w:val="21"/>
          <w:szCs w:val="21"/>
        </w:rPr>
      </w:pPr>
    </w:p>
    <w:p w14:paraId="6C27D4CA" w14:textId="22E87BC3" w:rsidR="00F9271D" w:rsidRPr="0028659C" w:rsidRDefault="00F9271D" w:rsidP="00F9271D">
      <w:pPr>
        <w:pStyle w:val="Listenabsatz"/>
        <w:numPr>
          <w:ilvl w:val="0"/>
          <w:numId w:val="4"/>
        </w:numPr>
        <w:spacing w:line="276" w:lineRule="auto"/>
        <w:rPr>
          <w:rFonts w:cs="Segoe UI"/>
          <w:b/>
          <w:sz w:val="21"/>
          <w:szCs w:val="21"/>
        </w:rPr>
      </w:pPr>
      <w:r w:rsidRPr="0028659C">
        <w:rPr>
          <w:rFonts w:cs="Segoe UI"/>
          <w:b/>
          <w:sz w:val="21"/>
          <w:szCs w:val="21"/>
        </w:rPr>
        <w:t>Kostenbeteiligung</w:t>
      </w:r>
    </w:p>
    <w:p w14:paraId="5D0EB6D2" w14:textId="5AADA066" w:rsidR="00F9271D" w:rsidRPr="0028659C" w:rsidRDefault="004019F5" w:rsidP="00F9271D">
      <w:pPr>
        <w:spacing w:line="276" w:lineRule="auto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Die Arbeitgeberin </w:t>
      </w:r>
      <w:r w:rsidR="00F9271D" w:rsidRPr="0028659C">
        <w:rPr>
          <w:rFonts w:cs="Segoe UI"/>
          <w:sz w:val="21"/>
          <w:szCs w:val="21"/>
        </w:rPr>
        <w:t>beteiligt sich wie folgt an den Kosten der Aus</w:t>
      </w:r>
      <w:r w:rsidR="00A64C5D" w:rsidRPr="0028659C">
        <w:rPr>
          <w:rFonts w:cs="Segoe UI"/>
          <w:sz w:val="21"/>
          <w:szCs w:val="21"/>
        </w:rPr>
        <w:t>bildung</w:t>
      </w:r>
      <w:r w:rsidR="00BE7DD9" w:rsidRPr="0028659C">
        <w:rPr>
          <w:rFonts w:cs="Segoe UI"/>
          <w:sz w:val="21"/>
          <w:szCs w:val="21"/>
        </w:rPr>
        <w:t>:</w:t>
      </w:r>
    </w:p>
    <w:p w14:paraId="18887946" w14:textId="0EB1DB97" w:rsidR="00F9271D" w:rsidRPr="0028659C" w:rsidRDefault="00877D7C" w:rsidP="00F9271D">
      <w:pPr>
        <w:pStyle w:val="StandardmitAbsatz"/>
        <w:numPr>
          <w:ilvl w:val="0"/>
          <w:numId w:val="3"/>
        </w:numPr>
        <w:tabs>
          <w:tab w:val="left" w:pos="3119"/>
        </w:tabs>
        <w:spacing w:before="0" w:line="276" w:lineRule="auto"/>
        <w:ind w:left="284" w:hanging="284"/>
        <w:rPr>
          <w:rFonts w:ascii="Segoe UI" w:eastAsiaTheme="minorHAnsi" w:hAnsi="Segoe UI" w:cs="Segoe UI"/>
          <w:sz w:val="21"/>
          <w:szCs w:val="21"/>
          <w:lang w:bidi="ar-SA"/>
        </w:rPr>
      </w:pPr>
      <w:r w:rsidRPr="0028659C">
        <w:rPr>
          <w:rFonts w:ascii="Segoe UI" w:hAnsi="Segoe UI" w:cs="Segoe UI"/>
          <w:sz w:val="21"/>
          <w:szCs w:val="21"/>
        </w:rPr>
        <w:t xml:space="preserve">Die Arbeitgeberin übernimmt </w:t>
      </w:r>
      <w:r w:rsidR="00F9271D" w:rsidRPr="0028659C">
        <w:rPr>
          <w:rFonts w:ascii="Segoe UI" w:hAnsi="Segoe UI"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271D" w:rsidRPr="0028659C">
        <w:rPr>
          <w:rFonts w:ascii="Segoe UI" w:hAnsi="Segoe UI" w:cs="Segoe UI"/>
          <w:sz w:val="21"/>
          <w:szCs w:val="21"/>
        </w:rPr>
        <w:instrText xml:space="preserve"> FORMTEXT </w:instrText>
      </w:r>
      <w:r w:rsidR="00F9271D" w:rsidRPr="0028659C">
        <w:rPr>
          <w:rFonts w:ascii="Segoe UI" w:hAnsi="Segoe UI" w:cs="Segoe UI"/>
          <w:sz w:val="21"/>
          <w:szCs w:val="21"/>
        </w:rPr>
      </w:r>
      <w:r w:rsidR="00F9271D" w:rsidRPr="0028659C">
        <w:rPr>
          <w:rFonts w:ascii="Segoe UI" w:hAnsi="Segoe UI" w:cs="Segoe UI"/>
          <w:sz w:val="21"/>
          <w:szCs w:val="21"/>
        </w:rPr>
        <w:fldChar w:fldCharType="separate"/>
      </w:r>
      <w:r w:rsidR="00F9271D" w:rsidRPr="0028659C">
        <w:rPr>
          <w:rFonts w:ascii="Segoe UI" w:hAnsi="Segoe UI" w:cs="Segoe UI"/>
          <w:sz w:val="21"/>
          <w:szCs w:val="21"/>
        </w:rPr>
        <w:t> </w:t>
      </w:r>
      <w:r w:rsidR="00F9271D" w:rsidRPr="0028659C">
        <w:rPr>
          <w:rFonts w:ascii="Segoe UI" w:hAnsi="Segoe UI" w:cs="Segoe UI"/>
          <w:sz w:val="21"/>
          <w:szCs w:val="21"/>
        </w:rPr>
        <w:t> </w:t>
      </w:r>
      <w:r w:rsidR="00F9271D" w:rsidRPr="0028659C">
        <w:rPr>
          <w:rFonts w:ascii="Segoe UI" w:hAnsi="Segoe UI" w:cs="Segoe UI"/>
          <w:sz w:val="21"/>
          <w:szCs w:val="21"/>
        </w:rPr>
        <w:t> </w:t>
      </w:r>
      <w:r w:rsidR="00F9271D" w:rsidRPr="0028659C">
        <w:rPr>
          <w:rFonts w:ascii="Segoe UI" w:hAnsi="Segoe UI" w:cs="Segoe UI"/>
          <w:sz w:val="21"/>
          <w:szCs w:val="21"/>
        </w:rPr>
        <w:t> </w:t>
      </w:r>
      <w:r w:rsidR="00F9271D" w:rsidRPr="0028659C">
        <w:rPr>
          <w:rFonts w:ascii="Segoe UI" w:hAnsi="Segoe UI" w:cs="Segoe UI"/>
          <w:sz w:val="21"/>
          <w:szCs w:val="21"/>
        </w:rPr>
        <w:t> </w:t>
      </w:r>
      <w:r w:rsidR="00F9271D" w:rsidRPr="0028659C">
        <w:rPr>
          <w:rFonts w:ascii="Segoe UI" w:hAnsi="Segoe UI" w:cs="Segoe UI"/>
          <w:sz w:val="21"/>
          <w:szCs w:val="21"/>
        </w:rPr>
        <w:fldChar w:fldCharType="end"/>
      </w:r>
      <w:r w:rsidR="006040FC" w:rsidRPr="0028659C">
        <w:rPr>
          <w:rFonts w:ascii="Segoe UI" w:hAnsi="Segoe UI" w:cs="Segoe UI"/>
          <w:sz w:val="21"/>
          <w:szCs w:val="21"/>
        </w:rPr>
        <w:t>%</w:t>
      </w:r>
      <w:r w:rsidR="00F9271D" w:rsidRPr="0028659C">
        <w:rPr>
          <w:rFonts w:ascii="Segoe UI" w:hAnsi="Segoe UI" w:cs="Segoe UI"/>
          <w:sz w:val="21"/>
          <w:szCs w:val="21"/>
        </w:rPr>
        <w:t xml:space="preserve"> </w:t>
      </w:r>
      <w:r w:rsidR="00F9271D" w:rsidRPr="0028659C">
        <w:rPr>
          <w:rFonts w:ascii="Segoe UI" w:eastAsiaTheme="minorHAnsi" w:hAnsi="Segoe UI" w:cs="Segoe UI"/>
          <w:sz w:val="21"/>
          <w:szCs w:val="21"/>
          <w:lang w:bidi="ar-SA"/>
        </w:rPr>
        <w:t>der ausgewiesenen Schul- und Kurskosten, inkl. vorgeschriebenes Schulmaterial und Prüfung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>sgebühren</w:t>
      </w:r>
      <w:r w:rsidR="00F9271D" w:rsidRPr="0028659C">
        <w:rPr>
          <w:rFonts w:ascii="Segoe UI" w:eastAsiaTheme="minorHAnsi" w:hAnsi="Segoe UI" w:cs="Segoe UI"/>
          <w:sz w:val="21"/>
          <w:szCs w:val="21"/>
          <w:lang w:bidi="ar-SA"/>
        </w:rPr>
        <w:t>.</w:t>
      </w:r>
    </w:p>
    <w:p w14:paraId="46A123E2" w14:textId="63255A04" w:rsidR="00F9271D" w:rsidRPr="0028659C" w:rsidRDefault="00DC229C" w:rsidP="00F9271D">
      <w:pPr>
        <w:pStyle w:val="StandardmitAbsatz"/>
        <w:numPr>
          <w:ilvl w:val="0"/>
          <w:numId w:val="3"/>
        </w:numPr>
        <w:tabs>
          <w:tab w:val="left" w:pos="3119"/>
        </w:tabs>
        <w:spacing w:before="0" w:line="276" w:lineRule="auto"/>
        <w:ind w:left="284" w:hanging="284"/>
        <w:rPr>
          <w:rFonts w:ascii="Segoe UI" w:eastAsiaTheme="minorHAnsi" w:hAnsi="Segoe UI" w:cs="Segoe UI"/>
          <w:sz w:val="21"/>
          <w:szCs w:val="21"/>
          <w:lang w:bidi="ar-SA"/>
        </w:rPr>
      </w:pP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>A</w:t>
      </w:r>
      <w:r w:rsidR="00F9271D" w:rsidRPr="0028659C">
        <w:rPr>
          <w:rFonts w:ascii="Segoe UI" w:eastAsiaTheme="minorHAnsi" w:hAnsi="Segoe UI" w:cs="Segoe UI"/>
          <w:sz w:val="21"/>
          <w:szCs w:val="21"/>
          <w:lang w:bidi="ar-SA"/>
        </w:rPr>
        <w:t>nfallende Spesen und s</w:t>
      </w:r>
      <w:r w:rsidR="00246024" w:rsidRPr="0028659C">
        <w:rPr>
          <w:rFonts w:ascii="Segoe UI" w:eastAsiaTheme="minorHAnsi" w:hAnsi="Segoe UI" w:cs="Segoe UI"/>
          <w:sz w:val="21"/>
          <w:szCs w:val="21"/>
          <w:lang w:bidi="ar-SA"/>
        </w:rPr>
        <w:t>onstige</w:t>
      </w:r>
      <w:r w:rsidR="00F9271D"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 Auslagen (Fahrkosten, Übernachtungen, Auslandaufenthalte etc.)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, werden zu </w:t>
      </w:r>
      <w:r w:rsidR="00BE7DD9" w:rsidRPr="0028659C">
        <w:rPr>
          <w:rFonts w:ascii="Segoe UI" w:eastAsiaTheme="minorHAnsi" w:hAnsi="Segoe UI" w:cs="Segoe UI"/>
          <w:sz w:val="21"/>
          <w:szCs w:val="21"/>
          <w:lang w:bidi="ar-SA"/>
        </w:rPr>
        <w:t>f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olgenden Betrag übernommen </w:t>
      </w:r>
      <w:r w:rsidR="00877D7C"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CHF </w:t>
      </w:r>
      <w:r w:rsidRPr="0028659C">
        <w:rPr>
          <w:rFonts w:ascii="Segoe UI" w:hAnsi="Segoe UI" w:cs="Segoe U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59C">
        <w:rPr>
          <w:rFonts w:ascii="Segoe UI" w:hAnsi="Segoe UI" w:cs="Segoe UI"/>
          <w:sz w:val="21"/>
          <w:szCs w:val="21"/>
        </w:rPr>
        <w:instrText xml:space="preserve"> FORMTEXT </w:instrText>
      </w:r>
      <w:r w:rsidRPr="0028659C">
        <w:rPr>
          <w:rFonts w:ascii="Segoe UI" w:hAnsi="Segoe UI" w:cs="Segoe UI"/>
          <w:sz w:val="21"/>
          <w:szCs w:val="21"/>
        </w:rPr>
      </w:r>
      <w:r w:rsidRPr="0028659C">
        <w:rPr>
          <w:rFonts w:ascii="Segoe UI" w:hAnsi="Segoe UI" w:cs="Segoe UI"/>
          <w:sz w:val="21"/>
          <w:szCs w:val="21"/>
        </w:rPr>
        <w:fldChar w:fldCharType="separate"/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fldChar w:fldCharType="end"/>
      </w:r>
      <w:r w:rsidRPr="0028659C">
        <w:rPr>
          <w:rFonts w:ascii="Segoe UI" w:hAnsi="Segoe UI" w:cs="Segoe UI"/>
          <w:sz w:val="21"/>
          <w:szCs w:val="21"/>
        </w:rPr>
        <w:t xml:space="preserve">. </w:t>
      </w:r>
    </w:p>
    <w:p w14:paraId="7767C866" w14:textId="77777777" w:rsidR="00DC229C" w:rsidRPr="0028659C" w:rsidRDefault="00DC229C" w:rsidP="00F9271D">
      <w:pPr>
        <w:pStyle w:val="Standardeinzug"/>
        <w:numPr>
          <w:ilvl w:val="0"/>
          <w:numId w:val="0"/>
        </w:numPr>
        <w:spacing w:before="0" w:line="276" w:lineRule="auto"/>
        <w:jc w:val="left"/>
        <w:rPr>
          <w:rFonts w:ascii="Segoe UI" w:eastAsiaTheme="minorHAnsi" w:hAnsi="Segoe UI" w:cs="Segoe UI"/>
          <w:lang w:eastAsia="en-US"/>
        </w:rPr>
      </w:pPr>
    </w:p>
    <w:p w14:paraId="2EEA6A72" w14:textId="426CCEF3" w:rsidR="00F9271D" w:rsidRPr="0028659C" w:rsidRDefault="00DC229C" w:rsidP="00F9271D">
      <w:pPr>
        <w:pStyle w:val="Standardeinzug"/>
        <w:numPr>
          <w:ilvl w:val="0"/>
          <w:numId w:val="0"/>
        </w:numPr>
        <w:spacing w:before="0" w:line="276" w:lineRule="auto"/>
        <w:jc w:val="left"/>
        <w:rPr>
          <w:rFonts w:ascii="Segoe UI" w:eastAsiaTheme="minorHAnsi" w:hAnsi="Segoe UI" w:cs="Segoe UI"/>
          <w:lang w:eastAsia="en-US"/>
        </w:rPr>
      </w:pPr>
      <w:r w:rsidRPr="0028659C">
        <w:rPr>
          <w:rFonts w:ascii="Segoe UI" w:eastAsiaTheme="minorHAnsi" w:hAnsi="Segoe UI" w:cs="Segoe UI"/>
          <w:lang w:eastAsia="en-US"/>
        </w:rPr>
        <w:t>Jegliche Rechnungen</w:t>
      </w:r>
      <w:r w:rsidR="00F9271D" w:rsidRPr="0028659C">
        <w:rPr>
          <w:rFonts w:ascii="Segoe UI" w:eastAsiaTheme="minorHAnsi" w:hAnsi="Segoe UI" w:cs="Segoe UI"/>
          <w:lang w:eastAsia="en-US"/>
        </w:rPr>
        <w:t xml:space="preserve"> für die</w:t>
      </w:r>
      <w:r w:rsidRPr="0028659C">
        <w:rPr>
          <w:rFonts w:ascii="Segoe UI" w:eastAsiaTheme="minorHAnsi" w:hAnsi="Segoe UI" w:cs="Segoe UI"/>
          <w:lang w:eastAsia="en-US"/>
        </w:rPr>
        <w:t xml:space="preserve"> genannte</w:t>
      </w:r>
      <w:r w:rsidR="00F9271D" w:rsidRPr="0028659C">
        <w:rPr>
          <w:rFonts w:ascii="Segoe UI" w:eastAsiaTheme="minorHAnsi" w:hAnsi="Segoe UI" w:cs="Segoe UI"/>
          <w:lang w:eastAsia="en-US"/>
        </w:rPr>
        <w:t xml:space="preserve"> A</w:t>
      </w:r>
      <w:r w:rsidR="00A64C5D" w:rsidRPr="0028659C">
        <w:rPr>
          <w:rFonts w:ascii="Segoe UI" w:eastAsiaTheme="minorHAnsi" w:hAnsi="Segoe UI" w:cs="Segoe UI"/>
          <w:lang w:eastAsia="en-US"/>
        </w:rPr>
        <w:t>usbildung</w:t>
      </w:r>
      <w:r w:rsidR="00F9271D" w:rsidRPr="0028659C">
        <w:rPr>
          <w:rFonts w:ascii="Segoe UI" w:eastAsiaTheme="minorHAnsi" w:hAnsi="Segoe UI" w:cs="Segoe UI"/>
          <w:lang w:eastAsia="en-US"/>
        </w:rPr>
        <w:t xml:space="preserve"> </w:t>
      </w:r>
      <w:r w:rsidRPr="0028659C">
        <w:rPr>
          <w:rFonts w:ascii="Segoe UI" w:eastAsiaTheme="minorHAnsi" w:hAnsi="Segoe UI" w:cs="Segoe UI"/>
          <w:lang w:eastAsia="en-US"/>
        </w:rPr>
        <w:t>ist</w:t>
      </w:r>
      <w:r w:rsidR="00F9271D" w:rsidRPr="0028659C">
        <w:rPr>
          <w:rFonts w:ascii="Segoe UI" w:eastAsiaTheme="minorHAnsi" w:hAnsi="Segoe UI" w:cs="Segoe UI"/>
          <w:lang w:eastAsia="en-US"/>
        </w:rPr>
        <w:t xml:space="preserve"> vom Au</w:t>
      </w:r>
      <w:r w:rsidR="004019F5" w:rsidRPr="0028659C">
        <w:rPr>
          <w:rFonts w:ascii="Segoe UI" w:eastAsiaTheme="minorHAnsi" w:hAnsi="Segoe UI" w:cs="Segoe UI"/>
          <w:lang w:eastAsia="en-US"/>
        </w:rPr>
        <w:t xml:space="preserve">sbildungsinstitut direkt an die Arbeitgeberin </w:t>
      </w:r>
      <w:r w:rsidRPr="0028659C">
        <w:rPr>
          <w:rFonts w:ascii="Segoe UI" w:eastAsiaTheme="minorHAnsi" w:hAnsi="Segoe UI" w:cs="Segoe UI"/>
          <w:lang w:eastAsia="en-US"/>
        </w:rPr>
        <w:t>zuzustellen. Alternativ kann der Mitarbeite</w:t>
      </w:r>
      <w:r w:rsidR="00BE7DD9" w:rsidRPr="0028659C">
        <w:rPr>
          <w:rFonts w:ascii="Segoe UI" w:eastAsiaTheme="minorHAnsi" w:hAnsi="Segoe UI" w:cs="Segoe UI"/>
          <w:lang w:eastAsia="en-US"/>
        </w:rPr>
        <w:t>nde</w:t>
      </w:r>
      <w:r w:rsidRPr="0028659C">
        <w:rPr>
          <w:rFonts w:ascii="Segoe UI" w:eastAsiaTheme="minorHAnsi" w:hAnsi="Segoe UI" w:cs="Segoe UI"/>
          <w:lang w:eastAsia="en-US"/>
        </w:rPr>
        <w:t xml:space="preserve"> die Rechnung im Rahmen des normalen Spesenprozesses einreichen. </w:t>
      </w:r>
      <w:r w:rsidR="00F9271D" w:rsidRPr="0028659C">
        <w:rPr>
          <w:rFonts w:ascii="Segoe UI" w:eastAsiaTheme="minorHAnsi" w:hAnsi="Segoe UI" w:cs="Segoe UI"/>
          <w:lang w:eastAsia="en-US"/>
        </w:rPr>
        <w:t xml:space="preserve"> </w:t>
      </w:r>
    </w:p>
    <w:p w14:paraId="45C1A5C5" w14:textId="7E94DF31" w:rsidR="006040FC" w:rsidRPr="0028659C" w:rsidRDefault="006040FC" w:rsidP="00F9271D">
      <w:pPr>
        <w:pStyle w:val="Standardeinzug"/>
        <w:numPr>
          <w:ilvl w:val="0"/>
          <w:numId w:val="0"/>
        </w:numPr>
        <w:spacing w:before="0" w:line="276" w:lineRule="auto"/>
        <w:jc w:val="left"/>
        <w:rPr>
          <w:rFonts w:ascii="Segoe UI" w:eastAsiaTheme="minorHAnsi" w:hAnsi="Segoe UI" w:cs="Segoe UI"/>
          <w:lang w:eastAsia="en-US"/>
        </w:rPr>
      </w:pPr>
    </w:p>
    <w:p w14:paraId="76C35D31" w14:textId="77777777" w:rsidR="006040FC" w:rsidRPr="0028659C" w:rsidRDefault="006040FC" w:rsidP="006040FC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  <w:highlight w:val="green"/>
        </w:rPr>
        <w:t>Alternative</w:t>
      </w:r>
    </w:p>
    <w:p w14:paraId="30436053" w14:textId="09450C94" w:rsidR="006040FC" w:rsidRPr="0028659C" w:rsidRDefault="006040FC" w:rsidP="00F9271D">
      <w:pPr>
        <w:pStyle w:val="Standardeinzug"/>
        <w:numPr>
          <w:ilvl w:val="0"/>
          <w:numId w:val="0"/>
        </w:numPr>
        <w:spacing w:before="0" w:line="276" w:lineRule="auto"/>
        <w:jc w:val="left"/>
        <w:rPr>
          <w:rFonts w:ascii="Segoe UI" w:eastAsiaTheme="minorHAnsi" w:hAnsi="Segoe UI" w:cs="Segoe UI"/>
          <w:lang w:eastAsia="en-US"/>
        </w:rPr>
      </w:pPr>
      <w:r w:rsidRPr="0028659C">
        <w:rPr>
          <w:rFonts w:ascii="Segoe UI" w:eastAsiaTheme="minorHAnsi" w:hAnsi="Segoe UI" w:cs="Segoe UI"/>
          <w:lang w:eastAsia="en-US"/>
        </w:rPr>
        <w:t xml:space="preserve">Die Arbeitgeberin </w:t>
      </w:r>
      <w:r w:rsidR="00CD44EB" w:rsidRPr="0028659C">
        <w:rPr>
          <w:rFonts w:ascii="Segoe UI" w:eastAsiaTheme="minorHAnsi" w:hAnsi="Segoe UI" w:cs="Segoe UI"/>
          <w:lang w:eastAsia="en-US"/>
        </w:rPr>
        <w:t>unterstützt den Mitarbeitenden mit</w:t>
      </w:r>
      <w:r w:rsidRPr="0028659C">
        <w:rPr>
          <w:rFonts w:ascii="Segoe UI" w:eastAsiaTheme="minorHAnsi" w:hAnsi="Segoe UI" w:cs="Segoe UI"/>
          <w:lang w:eastAsia="en-US"/>
        </w:rPr>
        <w:t xml:space="preserve"> </w:t>
      </w:r>
      <w:r w:rsidR="00877D7C" w:rsidRPr="0028659C">
        <w:rPr>
          <w:rFonts w:ascii="Segoe UI" w:eastAsiaTheme="minorHAnsi" w:hAnsi="Segoe UI" w:cs="Segoe UI"/>
          <w:lang w:eastAsia="en-US"/>
        </w:rPr>
        <w:t>einem Fixbetrag von</w:t>
      </w:r>
      <w:r w:rsidRPr="0028659C">
        <w:rPr>
          <w:rFonts w:ascii="Segoe UI" w:eastAsiaTheme="minorHAnsi" w:hAnsi="Segoe UI" w:cs="Segoe UI"/>
          <w:lang w:eastAsia="en-US"/>
        </w:rPr>
        <w:t xml:space="preserve"> CHF </w:t>
      </w:r>
      <w:r w:rsidRPr="0028659C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659C">
        <w:rPr>
          <w:rFonts w:ascii="Segoe UI" w:hAnsi="Segoe UI" w:cs="Segoe UI"/>
        </w:rPr>
        <w:instrText xml:space="preserve"> FORMTEXT </w:instrText>
      </w:r>
      <w:r w:rsidRPr="0028659C">
        <w:rPr>
          <w:rFonts w:ascii="Segoe UI" w:hAnsi="Segoe UI" w:cs="Segoe UI"/>
        </w:rPr>
      </w:r>
      <w:r w:rsidRPr="0028659C">
        <w:rPr>
          <w:rFonts w:ascii="Segoe UI" w:hAnsi="Segoe UI" w:cs="Segoe UI"/>
        </w:rPr>
        <w:fldChar w:fldCharType="separate"/>
      </w:r>
      <w:r w:rsidRPr="0028659C">
        <w:rPr>
          <w:rFonts w:ascii="Segoe UI" w:hAnsi="Segoe UI" w:cs="Segoe UI"/>
        </w:rPr>
        <w:t> </w:t>
      </w:r>
      <w:r w:rsidRPr="0028659C">
        <w:rPr>
          <w:rFonts w:ascii="Segoe UI" w:hAnsi="Segoe UI" w:cs="Segoe UI"/>
        </w:rPr>
        <w:t> </w:t>
      </w:r>
      <w:r w:rsidRPr="0028659C">
        <w:rPr>
          <w:rFonts w:ascii="Segoe UI" w:hAnsi="Segoe UI" w:cs="Segoe UI"/>
        </w:rPr>
        <w:t> </w:t>
      </w:r>
      <w:r w:rsidRPr="0028659C">
        <w:rPr>
          <w:rFonts w:ascii="Segoe UI" w:hAnsi="Segoe UI" w:cs="Segoe UI"/>
        </w:rPr>
        <w:t> </w:t>
      </w:r>
      <w:r w:rsidRPr="0028659C">
        <w:rPr>
          <w:rFonts w:ascii="Segoe UI" w:hAnsi="Segoe UI" w:cs="Segoe UI"/>
        </w:rPr>
        <w:t> </w:t>
      </w:r>
      <w:r w:rsidRPr="0028659C">
        <w:rPr>
          <w:rFonts w:ascii="Segoe UI" w:hAnsi="Segoe UI" w:cs="Segoe UI"/>
        </w:rPr>
        <w:fldChar w:fldCharType="end"/>
      </w:r>
      <w:r w:rsidRPr="0028659C">
        <w:rPr>
          <w:rFonts w:ascii="Segoe UI" w:hAnsi="Segoe UI" w:cs="Segoe UI"/>
        </w:rPr>
        <w:t xml:space="preserve"> für die </w:t>
      </w:r>
      <w:r w:rsidR="00CD44EB" w:rsidRPr="0028659C">
        <w:rPr>
          <w:rFonts w:ascii="Segoe UI" w:hAnsi="Segoe UI" w:cs="Segoe UI"/>
        </w:rPr>
        <w:t xml:space="preserve">genannte </w:t>
      </w:r>
      <w:r w:rsidRPr="0028659C">
        <w:rPr>
          <w:rFonts w:ascii="Segoe UI" w:hAnsi="Segoe UI" w:cs="Segoe UI"/>
        </w:rPr>
        <w:t>Aus</w:t>
      </w:r>
      <w:r w:rsidR="00BA6447" w:rsidRPr="0028659C">
        <w:rPr>
          <w:rFonts w:ascii="Segoe UI" w:hAnsi="Segoe UI" w:cs="Segoe UI"/>
        </w:rPr>
        <w:t>bildung</w:t>
      </w:r>
      <w:r w:rsidRPr="0028659C">
        <w:rPr>
          <w:rFonts w:ascii="Segoe UI" w:hAnsi="Segoe UI" w:cs="Segoe UI"/>
        </w:rPr>
        <w:t xml:space="preserve">. </w:t>
      </w:r>
      <w:r w:rsidR="00CD44EB" w:rsidRPr="0028659C">
        <w:rPr>
          <w:rFonts w:ascii="Segoe UI" w:hAnsi="Segoe UI" w:cs="Segoe UI"/>
        </w:rPr>
        <w:t xml:space="preserve">Der Rest der Kosten geht zu Lasten des Mitarbeitenden. </w:t>
      </w:r>
      <w:r w:rsidR="00877D7C" w:rsidRPr="0028659C">
        <w:rPr>
          <w:rFonts w:ascii="Segoe UI" w:hAnsi="Segoe UI" w:cs="Segoe UI"/>
        </w:rPr>
        <w:t xml:space="preserve">Der Betrag wird dem Mitarbeitenden bei Vorlage der Rechnung für </w:t>
      </w:r>
      <w:r w:rsidR="00877D7C" w:rsidRPr="0028659C">
        <w:rPr>
          <w:rFonts w:ascii="Segoe UI" w:eastAsiaTheme="minorHAnsi" w:hAnsi="Segoe UI" w:cs="Segoe UI"/>
        </w:rPr>
        <w:t>Schul- und Kurskosten</w:t>
      </w:r>
      <w:r w:rsidR="00246024" w:rsidRPr="0028659C">
        <w:rPr>
          <w:rFonts w:ascii="Segoe UI" w:eastAsiaTheme="minorHAnsi" w:hAnsi="Segoe UI" w:cs="Segoe UI"/>
        </w:rPr>
        <w:t xml:space="preserve"> und Anmeldebestätigung</w:t>
      </w:r>
      <w:r w:rsidR="00112DCB" w:rsidRPr="0028659C">
        <w:rPr>
          <w:rFonts w:ascii="Segoe UI" w:eastAsiaTheme="minorHAnsi" w:hAnsi="Segoe UI" w:cs="Segoe UI"/>
        </w:rPr>
        <w:t xml:space="preserve"> ve</w:t>
      </w:r>
      <w:r w:rsidR="00877D7C" w:rsidRPr="0028659C">
        <w:rPr>
          <w:rFonts w:ascii="Segoe UI" w:eastAsiaTheme="minorHAnsi" w:hAnsi="Segoe UI" w:cs="Segoe UI"/>
        </w:rPr>
        <w:t xml:space="preserve">rgütet. </w:t>
      </w:r>
    </w:p>
    <w:p w14:paraId="5A4F57D0" w14:textId="0444DB55" w:rsidR="006040FC" w:rsidRPr="0028659C" w:rsidRDefault="006040FC" w:rsidP="00F9271D">
      <w:pPr>
        <w:pStyle w:val="Standardeinzug"/>
        <w:numPr>
          <w:ilvl w:val="0"/>
          <w:numId w:val="0"/>
        </w:numPr>
        <w:spacing w:before="0" w:line="276" w:lineRule="auto"/>
        <w:jc w:val="left"/>
        <w:rPr>
          <w:rFonts w:ascii="Segoe UI" w:eastAsiaTheme="minorHAnsi" w:hAnsi="Segoe UI" w:cs="Segoe UI"/>
          <w:lang w:eastAsia="en-US"/>
        </w:rPr>
      </w:pPr>
    </w:p>
    <w:p w14:paraId="42353CA8" w14:textId="1800F4DF" w:rsidR="004D2716" w:rsidRPr="0028659C" w:rsidRDefault="004D2716" w:rsidP="004D2716">
      <w:pPr>
        <w:pStyle w:val="Standardeinzug"/>
        <w:numPr>
          <w:ilvl w:val="0"/>
          <w:numId w:val="4"/>
        </w:numPr>
        <w:spacing w:before="0" w:line="276" w:lineRule="auto"/>
        <w:jc w:val="left"/>
        <w:rPr>
          <w:rFonts w:ascii="Segoe UI" w:eastAsiaTheme="minorHAnsi" w:hAnsi="Segoe UI" w:cs="Segoe UI"/>
          <w:b/>
          <w:lang w:eastAsia="en-US"/>
        </w:rPr>
      </w:pPr>
      <w:r w:rsidRPr="0028659C">
        <w:rPr>
          <w:rFonts w:ascii="Segoe UI" w:eastAsiaTheme="minorHAnsi" w:hAnsi="Segoe UI" w:cs="Segoe UI"/>
          <w:b/>
          <w:lang w:eastAsia="en-US"/>
        </w:rPr>
        <w:t>Arbeitszeit</w:t>
      </w:r>
    </w:p>
    <w:p w14:paraId="0147FFDA" w14:textId="77777777" w:rsidR="004D2716" w:rsidRPr="0028659C" w:rsidRDefault="004D2716" w:rsidP="004D2716">
      <w:pPr>
        <w:spacing w:after="0"/>
        <w:rPr>
          <w:rFonts w:cs="Segoe UI"/>
          <w:sz w:val="21"/>
          <w:szCs w:val="21"/>
        </w:rPr>
      </w:pPr>
    </w:p>
    <w:p w14:paraId="7DBAEB4E" w14:textId="61DE6E9E" w:rsidR="004D2716" w:rsidRPr="0028659C" w:rsidRDefault="004D2716" w:rsidP="0083190E">
      <w:pPr>
        <w:spacing w:after="0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Für die Zeit während der Ausbildung wird der Mitarbeitende freigestellt. </w:t>
      </w:r>
    </w:p>
    <w:p w14:paraId="2D468448" w14:textId="77777777" w:rsidR="0083190E" w:rsidRPr="0028659C" w:rsidRDefault="0083190E" w:rsidP="0083190E">
      <w:pPr>
        <w:spacing w:after="0"/>
        <w:rPr>
          <w:rFonts w:cs="Segoe UI"/>
          <w:sz w:val="21"/>
          <w:szCs w:val="21"/>
        </w:rPr>
      </w:pPr>
    </w:p>
    <w:p w14:paraId="57262F59" w14:textId="740D476A" w:rsidR="004D2716" w:rsidRPr="0028659C" w:rsidRDefault="004D2716" w:rsidP="004D2716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  <w:highlight w:val="green"/>
        </w:rPr>
        <w:t>Alternative</w:t>
      </w:r>
    </w:p>
    <w:p w14:paraId="7EDF1968" w14:textId="59227C84" w:rsidR="004D2716" w:rsidRPr="0028659C" w:rsidRDefault="004D2716" w:rsidP="00714FEA">
      <w:pPr>
        <w:pStyle w:val="Listenabsatz"/>
        <w:numPr>
          <w:ilvl w:val="0"/>
          <w:numId w:val="8"/>
        </w:numPr>
        <w:tabs>
          <w:tab w:val="left" w:pos="3119"/>
        </w:tabs>
        <w:spacing w:line="276" w:lineRule="auto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Als Grundsatz für die Verteilung des Aufwandes für </w:t>
      </w:r>
      <w:r w:rsidR="00BA6447" w:rsidRPr="0028659C">
        <w:rPr>
          <w:rFonts w:cs="Segoe UI"/>
          <w:sz w:val="21"/>
          <w:szCs w:val="21"/>
        </w:rPr>
        <w:t>Ausbildungsmassnahmen</w:t>
      </w:r>
      <w:r w:rsidRPr="0028659C">
        <w:rPr>
          <w:rFonts w:cs="Segoe UI"/>
          <w:sz w:val="21"/>
          <w:szCs w:val="21"/>
        </w:rPr>
        <w:t xml:space="preserve"> gilt, dass der Mitarbeite</w:t>
      </w:r>
      <w:r w:rsidR="00877D7C" w:rsidRPr="0028659C">
        <w:rPr>
          <w:rFonts w:cs="Segoe UI"/>
          <w:sz w:val="21"/>
          <w:szCs w:val="21"/>
        </w:rPr>
        <w:t>nde</w:t>
      </w:r>
      <w:r w:rsidRPr="0028659C">
        <w:rPr>
          <w:rFonts w:cs="Segoe UI"/>
          <w:sz w:val="21"/>
          <w:szCs w:val="21"/>
        </w:rPr>
        <w:t xml:space="preserve"> die Zeit für die </w:t>
      </w:r>
      <w:r w:rsidR="00BA6447" w:rsidRPr="0028659C">
        <w:rPr>
          <w:rFonts w:cs="Segoe UI"/>
          <w:sz w:val="21"/>
          <w:szCs w:val="21"/>
        </w:rPr>
        <w:t>Ausbildung</w:t>
      </w:r>
      <w:r w:rsidR="00714FEA" w:rsidRPr="0028659C">
        <w:rPr>
          <w:rFonts w:cs="Segoe UI"/>
          <w:sz w:val="21"/>
          <w:szCs w:val="21"/>
        </w:rPr>
        <w:t xml:space="preserve"> </w:t>
      </w:r>
      <w:r w:rsidR="00246024" w:rsidRPr="0028659C">
        <w:rPr>
          <w:rFonts w:cs="Segoe UI"/>
          <w:sz w:val="21"/>
          <w:szCs w:val="21"/>
        </w:rPr>
        <w:t>zur Verfügung stellt</w:t>
      </w:r>
      <w:r w:rsidRPr="0028659C">
        <w:rPr>
          <w:rFonts w:cs="Segoe UI"/>
          <w:sz w:val="21"/>
          <w:szCs w:val="21"/>
        </w:rPr>
        <w:t xml:space="preserve"> (nicht </w:t>
      </w:r>
      <w:r w:rsidR="004019F5" w:rsidRPr="0028659C">
        <w:rPr>
          <w:rFonts w:cs="Segoe UI"/>
          <w:sz w:val="21"/>
          <w:szCs w:val="21"/>
        </w:rPr>
        <w:t>von der</w:t>
      </w:r>
      <w:r w:rsidRPr="0028659C">
        <w:rPr>
          <w:rFonts w:cs="Segoe UI"/>
          <w:sz w:val="21"/>
          <w:szCs w:val="21"/>
        </w:rPr>
        <w:t xml:space="preserve"> Arbeitg</w:t>
      </w:r>
      <w:r w:rsidR="00877D7C" w:rsidRPr="0028659C">
        <w:rPr>
          <w:rFonts w:cs="Segoe UI"/>
          <w:sz w:val="21"/>
          <w:szCs w:val="21"/>
        </w:rPr>
        <w:t>eber</w:t>
      </w:r>
      <w:r w:rsidR="004019F5" w:rsidRPr="0028659C">
        <w:rPr>
          <w:rFonts w:cs="Segoe UI"/>
          <w:sz w:val="21"/>
          <w:szCs w:val="21"/>
        </w:rPr>
        <w:t>in</w:t>
      </w:r>
      <w:r w:rsidR="00877D7C" w:rsidRPr="0028659C">
        <w:rPr>
          <w:rFonts w:cs="Segoe UI"/>
          <w:sz w:val="21"/>
          <w:szCs w:val="21"/>
        </w:rPr>
        <w:t xml:space="preserve"> bezahlte Abwesenheit), die Arbeitgeberin </w:t>
      </w:r>
      <w:r w:rsidRPr="0028659C">
        <w:rPr>
          <w:rFonts w:cs="Segoe UI"/>
          <w:sz w:val="21"/>
          <w:szCs w:val="21"/>
        </w:rPr>
        <w:t xml:space="preserve">dafür die Kosten der </w:t>
      </w:r>
      <w:r w:rsidR="00BA6447" w:rsidRPr="0028659C">
        <w:rPr>
          <w:rFonts w:cs="Segoe UI"/>
          <w:sz w:val="21"/>
          <w:szCs w:val="21"/>
        </w:rPr>
        <w:t>Ausbildung</w:t>
      </w:r>
      <w:r w:rsidRPr="0028659C">
        <w:rPr>
          <w:rFonts w:cs="Segoe UI"/>
          <w:sz w:val="21"/>
          <w:szCs w:val="21"/>
        </w:rPr>
        <w:t xml:space="preserve"> übernimmt.</w:t>
      </w:r>
    </w:p>
    <w:p w14:paraId="75EB60D2" w14:textId="78EA98F4" w:rsidR="00DC3B1E" w:rsidRPr="0028659C" w:rsidRDefault="00DC3B1E" w:rsidP="004D2716">
      <w:pPr>
        <w:tabs>
          <w:tab w:val="left" w:pos="3119"/>
        </w:tabs>
        <w:spacing w:line="276" w:lineRule="auto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  <w:highlight w:val="green"/>
        </w:rPr>
        <w:t>Alternative</w:t>
      </w:r>
    </w:p>
    <w:p w14:paraId="33443AF6" w14:textId="56EE52B4" w:rsidR="00714FEA" w:rsidRPr="0028659C" w:rsidRDefault="00DC3B1E" w:rsidP="00714FEA">
      <w:pPr>
        <w:pStyle w:val="Listenabsatz"/>
        <w:numPr>
          <w:ilvl w:val="0"/>
          <w:numId w:val="8"/>
        </w:numPr>
        <w:tabs>
          <w:tab w:val="left" w:pos="3119"/>
        </w:tabs>
        <w:spacing w:line="276" w:lineRule="auto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Der Arbeitgeber</w:t>
      </w:r>
      <w:r w:rsidR="00137F2E" w:rsidRPr="0028659C">
        <w:rPr>
          <w:rFonts w:cs="Segoe UI"/>
          <w:sz w:val="21"/>
          <w:szCs w:val="21"/>
        </w:rPr>
        <w:t xml:space="preserve"> übernimmt die Zeit der </w:t>
      </w:r>
      <w:r w:rsidR="00714FEA" w:rsidRPr="0028659C">
        <w:rPr>
          <w:rFonts w:cs="Segoe UI"/>
          <w:sz w:val="21"/>
          <w:szCs w:val="21"/>
        </w:rPr>
        <w:t xml:space="preserve">Aus-/Weiterbildung </w:t>
      </w:r>
      <w:r w:rsidR="00137F2E" w:rsidRPr="0028659C">
        <w:rPr>
          <w:rFonts w:cs="Segoe UI"/>
          <w:sz w:val="21"/>
          <w:szCs w:val="21"/>
        </w:rPr>
        <w:t xml:space="preserve">(von der Arbeitgeberin bezahlte Abwesenheit) </w:t>
      </w:r>
      <w:r w:rsidR="00714FEA" w:rsidRPr="0028659C">
        <w:rPr>
          <w:rFonts w:cs="Segoe UI"/>
          <w:sz w:val="21"/>
          <w:szCs w:val="21"/>
        </w:rPr>
        <w:t>im Rahmen von</w:t>
      </w:r>
      <w:r w:rsidR="001422EC" w:rsidRPr="0028659C">
        <w:rPr>
          <w:rFonts w:cs="Segoe UI"/>
          <w:sz w:val="21"/>
          <w:szCs w:val="21"/>
        </w:rPr>
        <w:t xml:space="preserve"> </w:t>
      </w:r>
      <w:r w:rsidR="001422EC" w:rsidRPr="0028659C">
        <w:rPr>
          <w:rFonts w:cs="Segoe U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2EC" w:rsidRPr="0028659C">
        <w:rPr>
          <w:rFonts w:cs="Segoe UI"/>
          <w:sz w:val="21"/>
          <w:szCs w:val="21"/>
        </w:rPr>
        <w:instrText xml:space="preserve"> FORMTEXT </w:instrText>
      </w:r>
      <w:r w:rsidR="001422EC" w:rsidRPr="0028659C">
        <w:rPr>
          <w:rFonts w:cs="Segoe UI"/>
          <w:sz w:val="21"/>
          <w:szCs w:val="21"/>
        </w:rPr>
      </w:r>
      <w:r w:rsidR="001422EC" w:rsidRPr="0028659C">
        <w:rPr>
          <w:rFonts w:cs="Segoe UI"/>
          <w:sz w:val="21"/>
          <w:szCs w:val="21"/>
        </w:rPr>
        <w:fldChar w:fldCharType="separate"/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fldChar w:fldCharType="end"/>
      </w:r>
      <w:r w:rsidR="001422EC" w:rsidRPr="0028659C">
        <w:rPr>
          <w:rFonts w:cs="Segoe UI"/>
          <w:sz w:val="21"/>
          <w:szCs w:val="21"/>
        </w:rPr>
        <w:t xml:space="preserve"> (</w:t>
      </w:r>
      <w:r w:rsidR="00315040" w:rsidRPr="0028659C">
        <w:rPr>
          <w:rFonts w:cs="Segoe U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Stunden/Tage"/>
            </w:textInput>
          </w:ffData>
        </w:fldChar>
      </w:r>
      <w:r w:rsidR="00315040" w:rsidRPr="0028659C">
        <w:rPr>
          <w:rFonts w:cs="Segoe UI"/>
          <w:sz w:val="21"/>
          <w:szCs w:val="21"/>
        </w:rPr>
        <w:instrText xml:space="preserve"> FORMTEXT </w:instrText>
      </w:r>
      <w:r w:rsidR="00315040" w:rsidRPr="0028659C">
        <w:rPr>
          <w:rFonts w:cs="Segoe UI"/>
          <w:sz w:val="21"/>
          <w:szCs w:val="21"/>
        </w:rPr>
      </w:r>
      <w:r w:rsidR="00315040" w:rsidRPr="0028659C">
        <w:rPr>
          <w:rFonts w:cs="Segoe UI"/>
          <w:sz w:val="21"/>
          <w:szCs w:val="21"/>
        </w:rPr>
        <w:fldChar w:fldCharType="separate"/>
      </w:r>
      <w:r w:rsidR="00315040" w:rsidRPr="0028659C">
        <w:rPr>
          <w:rFonts w:cs="Segoe UI"/>
          <w:noProof/>
          <w:sz w:val="21"/>
          <w:szCs w:val="21"/>
        </w:rPr>
        <w:t>Stunden/Tage</w:t>
      </w:r>
      <w:r w:rsidR="00315040" w:rsidRPr="0028659C">
        <w:rPr>
          <w:rFonts w:cs="Segoe UI"/>
          <w:sz w:val="21"/>
          <w:szCs w:val="21"/>
        </w:rPr>
        <w:fldChar w:fldCharType="end"/>
      </w:r>
      <w:r w:rsidR="001422EC" w:rsidRPr="0028659C">
        <w:rPr>
          <w:rFonts w:cs="Segoe UI"/>
          <w:sz w:val="21"/>
          <w:szCs w:val="21"/>
        </w:rPr>
        <w:t>)</w:t>
      </w:r>
      <w:r w:rsidR="00714FEA" w:rsidRPr="0028659C">
        <w:rPr>
          <w:rFonts w:cs="Segoe UI"/>
          <w:sz w:val="21"/>
          <w:szCs w:val="21"/>
        </w:rPr>
        <w:t xml:space="preserve"> der Aus-/Weiterbildung</w:t>
      </w:r>
      <w:r w:rsidR="00137F2E" w:rsidRPr="0028659C">
        <w:rPr>
          <w:rFonts w:cs="Segoe UI"/>
          <w:sz w:val="21"/>
          <w:szCs w:val="21"/>
        </w:rPr>
        <w:t xml:space="preserve">. </w:t>
      </w:r>
      <w:r w:rsidR="00BA6447" w:rsidRPr="0028659C">
        <w:rPr>
          <w:rFonts w:cs="Segoe UI"/>
          <w:sz w:val="21"/>
          <w:szCs w:val="21"/>
        </w:rPr>
        <w:t xml:space="preserve">Demgegenüber </w:t>
      </w:r>
      <w:r w:rsidR="00714FEA" w:rsidRPr="0028659C">
        <w:rPr>
          <w:rFonts w:cs="Segoe UI"/>
          <w:sz w:val="21"/>
          <w:szCs w:val="21"/>
        </w:rPr>
        <w:t>hat der Arbeitnehmende</w:t>
      </w:r>
      <w:r w:rsidR="001422EC" w:rsidRPr="0028659C">
        <w:rPr>
          <w:rFonts w:cs="Segoe U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2EC" w:rsidRPr="0028659C">
        <w:rPr>
          <w:rFonts w:cs="Segoe UI"/>
          <w:sz w:val="21"/>
          <w:szCs w:val="21"/>
        </w:rPr>
        <w:instrText xml:space="preserve"> FORMTEXT </w:instrText>
      </w:r>
      <w:r w:rsidR="001422EC" w:rsidRPr="0028659C">
        <w:rPr>
          <w:rFonts w:cs="Segoe UI"/>
          <w:sz w:val="21"/>
          <w:szCs w:val="21"/>
        </w:rPr>
      </w:r>
      <w:r w:rsidR="001422EC" w:rsidRPr="0028659C">
        <w:rPr>
          <w:rFonts w:cs="Segoe UI"/>
          <w:sz w:val="21"/>
          <w:szCs w:val="21"/>
        </w:rPr>
        <w:fldChar w:fldCharType="separate"/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t> </w:t>
      </w:r>
      <w:r w:rsidR="001422EC" w:rsidRPr="0028659C">
        <w:rPr>
          <w:rFonts w:cs="Segoe UI"/>
          <w:sz w:val="21"/>
          <w:szCs w:val="21"/>
        </w:rPr>
        <w:fldChar w:fldCharType="end"/>
      </w:r>
      <w:r w:rsidR="001422EC" w:rsidRPr="0028659C">
        <w:rPr>
          <w:rFonts w:cs="Segoe UI"/>
          <w:sz w:val="21"/>
          <w:szCs w:val="21"/>
        </w:rPr>
        <w:t xml:space="preserve"> (</w:t>
      </w:r>
      <w:r w:rsidR="00315040" w:rsidRPr="0028659C">
        <w:rPr>
          <w:rFonts w:cs="Segoe U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Stunden/Tage"/>
            </w:textInput>
          </w:ffData>
        </w:fldChar>
      </w:r>
      <w:r w:rsidR="00315040" w:rsidRPr="0028659C">
        <w:rPr>
          <w:rFonts w:cs="Segoe UI"/>
          <w:sz w:val="21"/>
          <w:szCs w:val="21"/>
        </w:rPr>
        <w:instrText xml:space="preserve"> FORMTEXT </w:instrText>
      </w:r>
      <w:r w:rsidR="00315040" w:rsidRPr="0028659C">
        <w:rPr>
          <w:rFonts w:cs="Segoe UI"/>
          <w:sz w:val="21"/>
          <w:szCs w:val="21"/>
        </w:rPr>
      </w:r>
      <w:r w:rsidR="00315040" w:rsidRPr="0028659C">
        <w:rPr>
          <w:rFonts w:cs="Segoe UI"/>
          <w:sz w:val="21"/>
          <w:szCs w:val="21"/>
        </w:rPr>
        <w:fldChar w:fldCharType="separate"/>
      </w:r>
      <w:r w:rsidR="00315040" w:rsidRPr="0028659C">
        <w:rPr>
          <w:rFonts w:cs="Segoe UI"/>
          <w:noProof/>
          <w:sz w:val="21"/>
          <w:szCs w:val="21"/>
        </w:rPr>
        <w:t>Stunden/Tage</w:t>
      </w:r>
      <w:r w:rsidR="00315040" w:rsidRPr="0028659C">
        <w:rPr>
          <w:rFonts w:cs="Segoe UI"/>
          <w:sz w:val="21"/>
          <w:szCs w:val="21"/>
        </w:rPr>
        <w:fldChar w:fldCharType="end"/>
      </w:r>
      <w:r w:rsidR="00714FEA" w:rsidRPr="0028659C">
        <w:rPr>
          <w:rFonts w:cs="Segoe UI"/>
          <w:sz w:val="21"/>
          <w:szCs w:val="21"/>
        </w:rPr>
        <w:t>) an</w:t>
      </w:r>
      <w:r w:rsidR="00137F2E" w:rsidRPr="0028659C">
        <w:rPr>
          <w:rFonts w:cs="Segoe UI"/>
          <w:sz w:val="21"/>
          <w:szCs w:val="21"/>
        </w:rPr>
        <w:t xml:space="preserve"> Ferien </w:t>
      </w:r>
      <w:r w:rsidR="00714FEA" w:rsidRPr="0028659C">
        <w:rPr>
          <w:rFonts w:cs="Segoe UI"/>
          <w:sz w:val="21"/>
          <w:szCs w:val="21"/>
        </w:rPr>
        <w:t xml:space="preserve">bzw. Überstunden für den Besuch </w:t>
      </w:r>
      <w:r w:rsidR="00BA6447" w:rsidRPr="0028659C">
        <w:rPr>
          <w:rFonts w:cs="Segoe UI"/>
          <w:sz w:val="21"/>
          <w:szCs w:val="21"/>
        </w:rPr>
        <w:t xml:space="preserve">der Ausbildung </w:t>
      </w:r>
      <w:r w:rsidR="00D6482C" w:rsidRPr="0028659C">
        <w:rPr>
          <w:rFonts w:cs="Segoe UI"/>
          <w:sz w:val="21"/>
          <w:szCs w:val="21"/>
        </w:rPr>
        <w:t>abzutreten</w:t>
      </w:r>
      <w:r w:rsidR="00714FEA" w:rsidRPr="0028659C">
        <w:rPr>
          <w:rFonts w:cs="Segoe UI"/>
          <w:sz w:val="21"/>
          <w:szCs w:val="21"/>
        </w:rPr>
        <w:t xml:space="preserve">. </w:t>
      </w:r>
      <w:r w:rsidR="00D6482C" w:rsidRPr="0028659C">
        <w:rPr>
          <w:rFonts w:cs="Segoe UI"/>
          <w:sz w:val="21"/>
          <w:szCs w:val="21"/>
        </w:rPr>
        <w:t xml:space="preserve"> </w:t>
      </w:r>
    </w:p>
    <w:p w14:paraId="67527DB5" w14:textId="77777777" w:rsidR="00315040" w:rsidRPr="0028659C" w:rsidRDefault="00315040" w:rsidP="00714FEA">
      <w:pPr>
        <w:pStyle w:val="Listenabsatz"/>
        <w:tabs>
          <w:tab w:val="left" w:pos="3119"/>
        </w:tabs>
        <w:spacing w:line="276" w:lineRule="auto"/>
        <w:rPr>
          <w:rFonts w:cs="Segoe UI"/>
          <w:sz w:val="21"/>
          <w:szCs w:val="21"/>
        </w:rPr>
      </w:pPr>
    </w:p>
    <w:p w14:paraId="5AFACCBD" w14:textId="183F0853" w:rsidR="00DC3B1E" w:rsidRPr="0028659C" w:rsidRDefault="00315040" w:rsidP="00714FEA">
      <w:pPr>
        <w:pStyle w:val="Listenabsatz"/>
        <w:tabs>
          <w:tab w:val="left" w:pos="3119"/>
        </w:tabs>
        <w:spacing w:line="276" w:lineRule="auto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D</w:t>
      </w:r>
      <w:r w:rsidR="00714FEA" w:rsidRPr="0028659C">
        <w:rPr>
          <w:rFonts w:cs="Segoe UI"/>
          <w:sz w:val="21"/>
          <w:szCs w:val="21"/>
        </w:rPr>
        <w:t xml:space="preserve">er Arbeitnehmende </w:t>
      </w:r>
      <w:r w:rsidRPr="0028659C">
        <w:rPr>
          <w:rFonts w:cs="Segoe UI"/>
          <w:sz w:val="21"/>
          <w:szCs w:val="21"/>
        </w:rPr>
        <w:t xml:space="preserve">verpflichtet sich demgegenüber </w:t>
      </w:r>
      <w:r w:rsidR="00714FEA" w:rsidRPr="0028659C">
        <w:rPr>
          <w:rFonts w:cs="Segoe UI"/>
          <w:sz w:val="21"/>
          <w:szCs w:val="21"/>
        </w:rPr>
        <w:t>für</w:t>
      </w:r>
      <w:r w:rsidRPr="0028659C">
        <w:rPr>
          <w:rFonts w:cs="Segoe UI"/>
          <w:sz w:val="21"/>
          <w:szCs w:val="21"/>
        </w:rPr>
        <w:t xml:space="preserve"> </w:t>
      </w:r>
      <w:r w:rsidRPr="0028659C">
        <w:rPr>
          <w:rFonts w:cs="Segoe U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659C">
        <w:rPr>
          <w:rFonts w:cs="Segoe UI"/>
          <w:sz w:val="21"/>
          <w:szCs w:val="21"/>
        </w:rPr>
        <w:instrText xml:space="preserve"> FORMTEXT </w:instrText>
      </w:r>
      <w:r w:rsidRPr="0028659C">
        <w:rPr>
          <w:rFonts w:cs="Segoe UI"/>
          <w:sz w:val="21"/>
          <w:szCs w:val="21"/>
        </w:rPr>
      </w:r>
      <w:r w:rsidRPr="0028659C">
        <w:rPr>
          <w:rFonts w:cs="Segoe UI"/>
          <w:sz w:val="21"/>
          <w:szCs w:val="21"/>
        </w:rPr>
        <w:fldChar w:fldCharType="separate"/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fldChar w:fldCharType="end"/>
      </w:r>
      <w:r w:rsidRPr="0028659C">
        <w:rPr>
          <w:rFonts w:cs="Segoe UI"/>
          <w:sz w:val="21"/>
          <w:szCs w:val="21"/>
        </w:rPr>
        <w:t xml:space="preserve"> </w:t>
      </w:r>
      <w:r w:rsidR="00D6482C" w:rsidRPr="0028659C">
        <w:rPr>
          <w:rFonts w:cs="Segoe UI"/>
          <w:sz w:val="21"/>
          <w:szCs w:val="21"/>
        </w:rPr>
        <w:t>Monate nach bestandener Prüfung</w:t>
      </w:r>
      <w:r w:rsidR="00714FEA" w:rsidRPr="0028659C">
        <w:rPr>
          <w:rFonts w:cs="Segoe UI"/>
          <w:sz w:val="21"/>
          <w:szCs w:val="21"/>
        </w:rPr>
        <w:t>, weiter</w:t>
      </w:r>
      <w:r w:rsidR="00D6482C" w:rsidRPr="0028659C">
        <w:rPr>
          <w:rFonts w:cs="Segoe UI"/>
          <w:sz w:val="21"/>
          <w:szCs w:val="21"/>
        </w:rPr>
        <w:t xml:space="preserve"> </w:t>
      </w:r>
      <w:r w:rsidR="00714FEA" w:rsidRPr="0028659C">
        <w:rPr>
          <w:rFonts w:cs="Segoe UI"/>
          <w:sz w:val="21"/>
          <w:szCs w:val="21"/>
        </w:rPr>
        <w:t xml:space="preserve">im Unternehmen </w:t>
      </w:r>
      <w:r w:rsidR="00D6482C" w:rsidRPr="0028659C">
        <w:rPr>
          <w:rFonts w:cs="Segoe UI"/>
          <w:sz w:val="21"/>
          <w:szCs w:val="21"/>
        </w:rPr>
        <w:t xml:space="preserve">der </w:t>
      </w:r>
      <w:r w:rsidR="00714FEA" w:rsidRPr="0028659C">
        <w:rPr>
          <w:rFonts w:cs="Segoe UI"/>
          <w:sz w:val="21"/>
          <w:szCs w:val="21"/>
        </w:rPr>
        <w:t>Arbeitgeberin</w:t>
      </w:r>
      <w:r w:rsidR="00D6482C" w:rsidRPr="0028659C">
        <w:rPr>
          <w:rFonts w:cs="Segoe UI"/>
          <w:sz w:val="21"/>
          <w:szCs w:val="21"/>
        </w:rPr>
        <w:t xml:space="preserve"> </w:t>
      </w:r>
      <w:r w:rsidR="00BF13A9" w:rsidRPr="0028659C">
        <w:rPr>
          <w:rFonts w:cs="Segoe UI"/>
          <w:sz w:val="21"/>
          <w:szCs w:val="21"/>
        </w:rPr>
        <w:t>tätig</w:t>
      </w:r>
      <w:r w:rsidR="00D6482C" w:rsidRPr="0028659C">
        <w:rPr>
          <w:rFonts w:cs="Segoe UI"/>
          <w:sz w:val="21"/>
          <w:szCs w:val="21"/>
        </w:rPr>
        <w:t xml:space="preserve"> zu bleiben.</w:t>
      </w:r>
    </w:p>
    <w:p w14:paraId="21B7A032" w14:textId="75B1B6ED" w:rsidR="00511A8A" w:rsidRPr="0028659C" w:rsidRDefault="00511A8A" w:rsidP="00511A8A">
      <w:pPr>
        <w:pStyle w:val="Standardeinzug"/>
        <w:numPr>
          <w:ilvl w:val="0"/>
          <w:numId w:val="4"/>
        </w:numPr>
        <w:spacing w:before="0" w:line="276" w:lineRule="auto"/>
        <w:jc w:val="left"/>
        <w:rPr>
          <w:rFonts w:ascii="Segoe UI" w:eastAsiaTheme="minorHAnsi" w:hAnsi="Segoe UI" w:cs="Segoe UI"/>
          <w:b/>
          <w:lang w:eastAsia="en-US"/>
        </w:rPr>
      </w:pPr>
      <w:r w:rsidRPr="0028659C">
        <w:rPr>
          <w:rFonts w:ascii="Segoe UI" w:eastAsiaTheme="minorHAnsi" w:hAnsi="Segoe UI" w:cs="Segoe UI"/>
          <w:b/>
          <w:lang w:eastAsia="en-US"/>
        </w:rPr>
        <w:t>Ferienanspruch</w:t>
      </w:r>
    </w:p>
    <w:p w14:paraId="2AE4C4F4" w14:textId="67A66516" w:rsidR="00511A8A" w:rsidRPr="0028659C" w:rsidRDefault="00511A8A" w:rsidP="00511A8A">
      <w:pPr>
        <w:spacing w:line="276" w:lineRule="auto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Der Ferienanspruch des </w:t>
      </w:r>
      <w:r w:rsidR="004019F5" w:rsidRPr="0028659C">
        <w:rPr>
          <w:rFonts w:cs="Segoe UI"/>
          <w:sz w:val="21"/>
          <w:szCs w:val="21"/>
        </w:rPr>
        <w:t xml:space="preserve">Mitarbeitenden </w:t>
      </w:r>
      <w:r w:rsidRPr="0028659C">
        <w:rPr>
          <w:rFonts w:cs="Segoe UI"/>
          <w:sz w:val="21"/>
          <w:szCs w:val="21"/>
        </w:rPr>
        <w:t>bleibt unverändert.</w:t>
      </w:r>
      <w:r w:rsidR="00BF13A9" w:rsidRPr="0028659C">
        <w:rPr>
          <w:rFonts w:cs="Segoe UI"/>
          <w:sz w:val="21"/>
          <w:szCs w:val="21"/>
        </w:rPr>
        <w:t xml:space="preserve"> (Ausser b, Absatz 2)</w:t>
      </w:r>
    </w:p>
    <w:p w14:paraId="76CB0911" w14:textId="5663A5CD" w:rsidR="00511A8A" w:rsidRPr="0028659C" w:rsidRDefault="000E04C8" w:rsidP="000E04C8">
      <w:pPr>
        <w:pStyle w:val="Standardeinzug"/>
        <w:numPr>
          <w:ilvl w:val="0"/>
          <w:numId w:val="4"/>
        </w:numPr>
        <w:spacing w:before="0" w:line="276" w:lineRule="auto"/>
        <w:jc w:val="left"/>
        <w:rPr>
          <w:rFonts w:ascii="Segoe UI" w:eastAsiaTheme="minorHAnsi" w:hAnsi="Segoe UI" w:cs="Segoe UI"/>
          <w:b/>
          <w:lang w:eastAsia="en-US"/>
        </w:rPr>
      </w:pPr>
      <w:r w:rsidRPr="0028659C">
        <w:rPr>
          <w:rFonts w:ascii="Segoe UI" w:eastAsiaTheme="minorHAnsi" w:hAnsi="Segoe UI" w:cs="Segoe UI"/>
          <w:b/>
          <w:lang w:eastAsia="en-US"/>
        </w:rPr>
        <w:t>Voraussetzung zur Kostenübernahme</w:t>
      </w:r>
    </w:p>
    <w:p w14:paraId="3707FCBA" w14:textId="44EDBB67" w:rsidR="00CB3D90" w:rsidRPr="0028659C" w:rsidRDefault="00CB3D90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Voraussetzung zur Kostenübernahmen bzw. Kostenbeteiligung ist, dass die Ausbildung erfolgreich </w:t>
      </w:r>
      <w:proofErr w:type="gramStart"/>
      <w:r w:rsidRPr="0028659C">
        <w:rPr>
          <w:rFonts w:cs="Segoe UI"/>
          <w:sz w:val="21"/>
          <w:szCs w:val="21"/>
        </w:rPr>
        <w:t>absolviert</w:t>
      </w:r>
      <w:proofErr w:type="gramEnd"/>
      <w:r w:rsidRPr="0028659C">
        <w:rPr>
          <w:rFonts w:cs="Segoe UI"/>
          <w:sz w:val="21"/>
          <w:szCs w:val="21"/>
        </w:rPr>
        <w:t xml:space="preserve"> wird bzw. die entsprechenden Zertifikate oder Diplome erworben werden. </w:t>
      </w:r>
      <w:r w:rsidR="000D052C" w:rsidRPr="0028659C">
        <w:rPr>
          <w:rFonts w:cs="Segoe UI"/>
          <w:sz w:val="21"/>
          <w:szCs w:val="21"/>
        </w:rPr>
        <w:t>Allfäl</w:t>
      </w:r>
      <w:r w:rsidR="000D052C" w:rsidRPr="0028659C">
        <w:rPr>
          <w:rFonts w:cs="Segoe UI"/>
          <w:sz w:val="21"/>
          <w:szCs w:val="21"/>
        </w:rPr>
        <w:lastRenderedPageBreak/>
        <w:t xml:space="preserve">lige </w:t>
      </w:r>
      <w:r w:rsidRPr="0028659C">
        <w:rPr>
          <w:rFonts w:cs="Segoe UI"/>
          <w:sz w:val="21"/>
          <w:szCs w:val="21"/>
        </w:rPr>
        <w:t xml:space="preserve">Kosten für Nachprüfungen, Wiederholungen oder ähnliches gehen zu Lasten des Mitarbeitenden. </w:t>
      </w:r>
      <w:r w:rsidR="00443506" w:rsidRPr="0028659C">
        <w:rPr>
          <w:rFonts w:cs="Segoe UI"/>
          <w:sz w:val="21"/>
          <w:szCs w:val="21"/>
        </w:rPr>
        <w:t>Wird die Ausbildung nicht erfolgreich abgeschlossen</w:t>
      </w:r>
      <w:r w:rsidR="00246024" w:rsidRPr="0028659C">
        <w:rPr>
          <w:rFonts w:cs="Segoe UI"/>
          <w:sz w:val="21"/>
          <w:szCs w:val="21"/>
        </w:rPr>
        <w:t xml:space="preserve"> bzw. abgebrochen</w:t>
      </w:r>
      <w:r w:rsidR="00443506" w:rsidRPr="0028659C">
        <w:rPr>
          <w:rFonts w:cs="Segoe UI"/>
          <w:sz w:val="21"/>
          <w:szCs w:val="21"/>
        </w:rPr>
        <w:t>, hat der Mitarbeitende die gesamten Kosten selbst zu tragen.</w:t>
      </w:r>
      <w:r w:rsidR="00877D7C" w:rsidRPr="0028659C">
        <w:rPr>
          <w:rFonts w:cs="Segoe UI"/>
          <w:sz w:val="21"/>
          <w:szCs w:val="21"/>
        </w:rPr>
        <w:t xml:space="preserve"> Ausgenommen von dieser Regelung sind Umstände</w:t>
      </w:r>
      <w:r w:rsidR="00246024" w:rsidRPr="0028659C">
        <w:rPr>
          <w:rFonts w:cs="Segoe UI"/>
          <w:sz w:val="21"/>
          <w:szCs w:val="21"/>
        </w:rPr>
        <w:t xml:space="preserve"> auf Seiten des Mitarbeitenden</w:t>
      </w:r>
      <w:r w:rsidR="00877D7C" w:rsidRPr="0028659C">
        <w:rPr>
          <w:rFonts w:cs="Segoe UI"/>
          <w:sz w:val="21"/>
          <w:szCs w:val="21"/>
        </w:rPr>
        <w:t xml:space="preserve"> nach Art. 324a OR. </w:t>
      </w:r>
    </w:p>
    <w:p w14:paraId="487730E1" w14:textId="6B8C07BA" w:rsidR="000D052C" w:rsidRPr="0028659C" w:rsidRDefault="000D052C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Sofern keine vollumfängliche Kostenübernahme vereinbart wird,</w:t>
      </w:r>
      <w:r w:rsidR="00877D7C" w:rsidRPr="0028659C">
        <w:rPr>
          <w:rFonts w:cs="Segoe UI"/>
          <w:sz w:val="21"/>
          <w:szCs w:val="21"/>
        </w:rPr>
        <w:t xml:space="preserve"> erklärt sich der Mitarbeitende</w:t>
      </w:r>
      <w:r w:rsidRPr="0028659C">
        <w:rPr>
          <w:rFonts w:cs="Segoe UI"/>
          <w:sz w:val="21"/>
          <w:szCs w:val="21"/>
        </w:rPr>
        <w:t xml:space="preserve"> mit der Unterzeichnung, damit </w:t>
      </w:r>
      <w:r w:rsidR="005C6797" w:rsidRPr="0028659C">
        <w:rPr>
          <w:rFonts w:cs="Segoe UI"/>
          <w:sz w:val="21"/>
          <w:szCs w:val="21"/>
        </w:rPr>
        <w:t>einverstanden</w:t>
      </w:r>
      <w:r w:rsidRPr="0028659C">
        <w:rPr>
          <w:rFonts w:cs="Segoe UI"/>
          <w:sz w:val="21"/>
          <w:szCs w:val="21"/>
        </w:rPr>
        <w:t>, den verbleibenden Teil der Kosten</w:t>
      </w:r>
      <w:r w:rsidR="00877D7C" w:rsidRPr="0028659C">
        <w:rPr>
          <w:rFonts w:cs="Segoe UI"/>
          <w:sz w:val="21"/>
          <w:szCs w:val="21"/>
        </w:rPr>
        <w:t xml:space="preserve"> gemäss Ziffer III. a)</w:t>
      </w:r>
      <w:r w:rsidRPr="0028659C">
        <w:rPr>
          <w:rFonts w:cs="Segoe UI"/>
          <w:sz w:val="21"/>
          <w:szCs w:val="21"/>
        </w:rPr>
        <w:t xml:space="preserve"> </w:t>
      </w:r>
      <w:r w:rsidR="005C6797" w:rsidRPr="0028659C">
        <w:rPr>
          <w:rFonts w:cs="Segoe UI"/>
          <w:sz w:val="21"/>
          <w:szCs w:val="21"/>
        </w:rPr>
        <w:t xml:space="preserve">selbst </w:t>
      </w:r>
      <w:r w:rsidR="006E1031" w:rsidRPr="0028659C">
        <w:rPr>
          <w:rFonts w:cs="Segoe UI"/>
          <w:sz w:val="21"/>
          <w:szCs w:val="21"/>
        </w:rPr>
        <w:t>zu übernehmen.</w:t>
      </w:r>
    </w:p>
    <w:p w14:paraId="1F9B0241" w14:textId="77777777" w:rsidR="005C6797" w:rsidRPr="0028659C" w:rsidRDefault="005C6797" w:rsidP="006E1031">
      <w:pPr>
        <w:pStyle w:val="Listenabsatz"/>
        <w:numPr>
          <w:ilvl w:val="0"/>
          <w:numId w:val="1"/>
        </w:numPr>
        <w:rPr>
          <w:rFonts w:cs="Segoe UI"/>
          <w:b/>
          <w:sz w:val="21"/>
          <w:szCs w:val="21"/>
        </w:rPr>
      </w:pPr>
      <w:r w:rsidRPr="0028659C">
        <w:rPr>
          <w:rFonts w:cs="Segoe UI"/>
          <w:b/>
          <w:sz w:val="21"/>
          <w:szCs w:val="21"/>
        </w:rPr>
        <w:t>Vorzeitiger Austritt</w:t>
      </w:r>
    </w:p>
    <w:p w14:paraId="2D29BFF6" w14:textId="77777777" w:rsidR="00C914B5" w:rsidRPr="0028659C" w:rsidRDefault="00C914B5" w:rsidP="00C914B5">
      <w:pPr>
        <w:spacing w:line="276" w:lineRule="auto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Die Rückzahlungspflicht und das Erlöschen der Kostenbeteiligung werden wie folgt geregelt:</w:t>
      </w:r>
    </w:p>
    <w:p w14:paraId="35B5F93D" w14:textId="4281E0DC" w:rsidR="00C914B5" w:rsidRPr="0028659C" w:rsidRDefault="00747BDD" w:rsidP="00C914B5">
      <w:pPr>
        <w:pStyle w:val="StandardmitAbsatz"/>
        <w:numPr>
          <w:ilvl w:val="0"/>
          <w:numId w:val="3"/>
        </w:numPr>
        <w:tabs>
          <w:tab w:val="left" w:pos="3119"/>
        </w:tabs>
        <w:spacing w:before="0" w:line="276" w:lineRule="auto"/>
        <w:ind w:left="284" w:hanging="284"/>
        <w:rPr>
          <w:rFonts w:ascii="Segoe UI" w:eastAsiaTheme="minorHAnsi" w:hAnsi="Segoe UI" w:cs="Segoe UI"/>
          <w:sz w:val="21"/>
          <w:szCs w:val="21"/>
          <w:lang w:bidi="ar-SA"/>
        </w:rPr>
      </w:pP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Kündigt die Arbeitgeberin </w:t>
      </w:r>
      <w:r w:rsidR="00C914B5"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das Arbeitsverhältnis, so erlöschen nach Ablauf der Kündigungsfrist sowohl die Rückzahlungspflicht als auch die Kostenbeteiligung. </w:t>
      </w:r>
    </w:p>
    <w:p w14:paraId="00AD4199" w14:textId="1355E277" w:rsidR="00C914B5" w:rsidRPr="0028659C" w:rsidRDefault="00C914B5" w:rsidP="00C914B5">
      <w:pPr>
        <w:pStyle w:val="StandardmitAbsatz"/>
        <w:numPr>
          <w:ilvl w:val="0"/>
          <w:numId w:val="3"/>
        </w:numPr>
        <w:tabs>
          <w:tab w:val="left" w:pos="3119"/>
        </w:tabs>
        <w:spacing w:before="0" w:line="276" w:lineRule="auto"/>
        <w:ind w:left="284" w:hanging="284"/>
        <w:rPr>
          <w:rFonts w:ascii="Segoe UI" w:eastAsiaTheme="minorHAnsi" w:hAnsi="Segoe UI" w:cs="Segoe UI"/>
          <w:sz w:val="21"/>
          <w:szCs w:val="21"/>
          <w:lang w:bidi="ar-SA"/>
        </w:rPr>
      </w:pP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Kündigt der </w:t>
      </w:r>
      <w:r w:rsidR="00747BDD"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Mitarbeitende aus einem begründeten, von der Arbeitgeberin 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>zu verantwortenden Anlass (schlechte Arbeitsbedin</w:t>
      </w:r>
      <w:r w:rsidR="00747BDD" w:rsidRPr="0028659C">
        <w:rPr>
          <w:rFonts w:ascii="Segoe UI" w:eastAsiaTheme="minorHAnsi" w:hAnsi="Segoe UI" w:cs="Segoe UI"/>
          <w:sz w:val="21"/>
          <w:szCs w:val="21"/>
          <w:lang w:bidi="ar-SA"/>
        </w:rPr>
        <w:t>gungen, unwürdige Behandlung des Mitarbeitenden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>, Nichteinhalten von Versprechen, Arbeitsortverlegung infolge Betriebsumstr</w:t>
      </w:r>
      <w:r w:rsidR="00747BDD"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ukturierung, etc.), so ist der Mitarbeitende 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>von der Rückzahlungspflicht befreit.</w:t>
      </w:r>
    </w:p>
    <w:p w14:paraId="639FB86A" w14:textId="77777777" w:rsidR="00C914B5" w:rsidRPr="0028659C" w:rsidRDefault="00C914B5" w:rsidP="00C914B5">
      <w:pPr>
        <w:pStyle w:val="StandardmitAbsatz"/>
        <w:tabs>
          <w:tab w:val="left" w:pos="3119"/>
        </w:tabs>
        <w:spacing w:before="0" w:line="276" w:lineRule="auto"/>
        <w:ind w:left="284"/>
        <w:rPr>
          <w:rFonts w:ascii="Segoe UI" w:eastAsiaTheme="minorHAnsi" w:hAnsi="Segoe UI" w:cs="Segoe UI"/>
          <w:sz w:val="21"/>
          <w:szCs w:val="21"/>
          <w:lang w:bidi="ar-SA"/>
        </w:rPr>
      </w:pPr>
    </w:p>
    <w:p w14:paraId="11BA4D6C" w14:textId="31B637CB" w:rsidR="00C914B5" w:rsidRPr="0028659C" w:rsidRDefault="00C914B5" w:rsidP="00C914B5">
      <w:pPr>
        <w:spacing w:line="276" w:lineRule="auto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Liegt kein derartiger Fall vor, so verpflichtet sich der </w:t>
      </w:r>
      <w:r w:rsidR="00747BDD" w:rsidRPr="0028659C">
        <w:rPr>
          <w:rFonts w:cs="Segoe UI"/>
          <w:sz w:val="21"/>
          <w:szCs w:val="21"/>
        </w:rPr>
        <w:t>Mitarbeitende</w:t>
      </w:r>
      <w:r w:rsidRPr="0028659C">
        <w:rPr>
          <w:rFonts w:cs="Segoe UI"/>
          <w:sz w:val="21"/>
          <w:szCs w:val="21"/>
        </w:rPr>
        <w:t xml:space="preserve">, die von der Firma geleistete Kostenbeteiligung wie folgt zurückzubezahlen: </w:t>
      </w:r>
    </w:p>
    <w:p w14:paraId="3338DC9D" w14:textId="634C2401" w:rsidR="00C914B5" w:rsidRPr="0028659C" w:rsidRDefault="00C914B5" w:rsidP="00C914B5">
      <w:pPr>
        <w:pStyle w:val="StandardmitAbsatz"/>
        <w:numPr>
          <w:ilvl w:val="0"/>
          <w:numId w:val="3"/>
        </w:numPr>
        <w:tabs>
          <w:tab w:val="left" w:pos="3119"/>
        </w:tabs>
        <w:spacing w:before="0" w:line="276" w:lineRule="auto"/>
        <w:ind w:left="284" w:hanging="284"/>
        <w:rPr>
          <w:rFonts w:ascii="Segoe UI" w:eastAsiaTheme="minorHAnsi" w:hAnsi="Segoe UI" w:cs="Segoe UI"/>
          <w:sz w:val="21"/>
          <w:szCs w:val="21"/>
          <w:lang w:bidi="ar-SA"/>
        </w:rPr>
      </w:pP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>100</w:t>
      </w:r>
      <w:r w:rsidR="00BE7DD9"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 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%, wenn das Arbeitsverhältnis </w:t>
      </w:r>
      <w:r w:rsidRPr="0028659C">
        <w:rPr>
          <w:rFonts w:ascii="Segoe UI" w:hAnsi="Segoe UI"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659C">
        <w:rPr>
          <w:rFonts w:ascii="Segoe UI" w:hAnsi="Segoe UI" w:cs="Segoe UI"/>
          <w:sz w:val="21"/>
          <w:szCs w:val="21"/>
        </w:rPr>
        <w:instrText xml:space="preserve"> FORMTEXT </w:instrText>
      </w:r>
      <w:r w:rsidRPr="0028659C">
        <w:rPr>
          <w:rFonts w:ascii="Segoe UI" w:hAnsi="Segoe UI" w:cs="Segoe UI"/>
          <w:sz w:val="21"/>
          <w:szCs w:val="21"/>
        </w:rPr>
      </w:r>
      <w:r w:rsidRPr="0028659C">
        <w:rPr>
          <w:rFonts w:ascii="Segoe UI" w:hAnsi="Segoe UI" w:cs="Segoe UI"/>
          <w:sz w:val="21"/>
          <w:szCs w:val="21"/>
        </w:rPr>
        <w:fldChar w:fldCharType="separate"/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fldChar w:fldCharType="end"/>
      </w:r>
      <w:r w:rsidRPr="0028659C">
        <w:rPr>
          <w:rFonts w:ascii="Segoe UI" w:hAnsi="Segoe UI" w:cs="Segoe UI"/>
          <w:sz w:val="21"/>
          <w:szCs w:val="21"/>
        </w:rPr>
        <w:t xml:space="preserve"> 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>Monate nach Teil-Rechnungsstellung aufgelöst wird</w:t>
      </w:r>
    </w:p>
    <w:p w14:paraId="66D37491" w14:textId="7B0E317F" w:rsidR="00246024" w:rsidRPr="0028659C" w:rsidRDefault="00C914B5" w:rsidP="00246024">
      <w:pPr>
        <w:pStyle w:val="StandardmitAbsatz"/>
        <w:numPr>
          <w:ilvl w:val="0"/>
          <w:numId w:val="3"/>
        </w:numPr>
        <w:tabs>
          <w:tab w:val="left" w:pos="3119"/>
        </w:tabs>
        <w:spacing w:before="0" w:line="276" w:lineRule="auto"/>
        <w:ind w:left="284" w:hanging="284"/>
        <w:rPr>
          <w:rFonts w:ascii="Segoe UI" w:eastAsiaTheme="minorHAnsi" w:hAnsi="Segoe UI" w:cs="Segoe UI"/>
          <w:sz w:val="21"/>
          <w:szCs w:val="21"/>
          <w:lang w:bidi="ar-SA"/>
        </w:rPr>
      </w:pP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>80</w:t>
      </w:r>
      <w:r w:rsidR="00BE7DD9"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 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 xml:space="preserve">%, wenn das Arbeitsverhältnis </w:t>
      </w:r>
      <w:r w:rsidRPr="0028659C">
        <w:rPr>
          <w:rFonts w:ascii="Segoe UI" w:hAnsi="Segoe UI"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659C">
        <w:rPr>
          <w:rFonts w:ascii="Segoe UI" w:hAnsi="Segoe UI" w:cs="Segoe UI"/>
          <w:sz w:val="21"/>
          <w:szCs w:val="21"/>
        </w:rPr>
        <w:instrText xml:space="preserve"> FORMTEXT </w:instrText>
      </w:r>
      <w:r w:rsidRPr="0028659C">
        <w:rPr>
          <w:rFonts w:ascii="Segoe UI" w:hAnsi="Segoe UI" w:cs="Segoe UI"/>
          <w:sz w:val="21"/>
          <w:szCs w:val="21"/>
        </w:rPr>
      </w:r>
      <w:r w:rsidRPr="0028659C">
        <w:rPr>
          <w:rFonts w:ascii="Segoe UI" w:hAnsi="Segoe UI" w:cs="Segoe UI"/>
          <w:sz w:val="21"/>
          <w:szCs w:val="21"/>
        </w:rPr>
        <w:fldChar w:fldCharType="separate"/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t> </w:t>
      </w:r>
      <w:r w:rsidRPr="0028659C">
        <w:rPr>
          <w:rFonts w:ascii="Segoe UI" w:hAnsi="Segoe UI" w:cs="Segoe UI"/>
          <w:sz w:val="21"/>
          <w:szCs w:val="21"/>
        </w:rPr>
        <w:fldChar w:fldCharType="end"/>
      </w:r>
      <w:r w:rsidRPr="0028659C">
        <w:rPr>
          <w:rFonts w:ascii="Segoe UI" w:hAnsi="Segoe UI" w:cs="Segoe UI"/>
          <w:sz w:val="21"/>
          <w:szCs w:val="21"/>
        </w:rPr>
        <w:t xml:space="preserve"> </w:t>
      </w:r>
      <w:r w:rsidRPr="0028659C">
        <w:rPr>
          <w:rFonts w:ascii="Segoe UI" w:eastAsiaTheme="minorHAnsi" w:hAnsi="Segoe UI" w:cs="Segoe UI"/>
          <w:sz w:val="21"/>
          <w:szCs w:val="21"/>
          <w:lang w:bidi="ar-SA"/>
        </w:rPr>
        <w:t>Monate nach Teil-Rechnungsstellung aufgelöst wird</w:t>
      </w:r>
    </w:p>
    <w:p w14:paraId="1A457CFC" w14:textId="6CF5851E" w:rsidR="00C914B5" w:rsidRPr="0028659C" w:rsidRDefault="00315040" w:rsidP="00246024">
      <w:pPr>
        <w:pStyle w:val="StandardmitAbsatz"/>
        <w:numPr>
          <w:ilvl w:val="0"/>
          <w:numId w:val="3"/>
        </w:numPr>
        <w:tabs>
          <w:tab w:val="left" w:pos="3119"/>
        </w:tabs>
        <w:spacing w:before="0" w:line="276" w:lineRule="auto"/>
        <w:ind w:left="284" w:hanging="284"/>
        <w:rPr>
          <w:rFonts w:ascii="Segoe UI" w:eastAsiaTheme="minorHAnsi" w:hAnsi="Segoe UI" w:cs="Segoe UI"/>
          <w:sz w:val="21"/>
          <w:szCs w:val="21"/>
          <w:lang w:bidi="ar-SA"/>
        </w:rPr>
      </w:pPr>
      <w:r w:rsidRPr="0028659C">
        <w:rPr>
          <w:rFonts w:ascii="Segoe UI" w:hAnsi="Segoe UI"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Weitere Regelungen zu bestimmen nach Absprache mit dem Mitarbeitenden"/>
            </w:textInput>
          </w:ffData>
        </w:fldChar>
      </w:r>
      <w:bookmarkStart w:id="0" w:name="Text2"/>
      <w:r w:rsidRPr="0028659C">
        <w:rPr>
          <w:rFonts w:ascii="Segoe UI" w:hAnsi="Segoe UI" w:cs="Segoe UI"/>
          <w:sz w:val="21"/>
          <w:szCs w:val="21"/>
        </w:rPr>
        <w:instrText xml:space="preserve"> FORMTEXT </w:instrText>
      </w:r>
      <w:r w:rsidRPr="0028659C">
        <w:rPr>
          <w:rFonts w:ascii="Segoe UI" w:hAnsi="Segoe UI" w:cs="Segoe UI"/>
          <w:sz w:val="21"/>
          <w:szCs w:val="21"/>
        </w:rPr>
      </w:r>
      <w:r w:rsidRPr="0028659C">
        <w:rPr>
          <w:rFonts w:ascii="Segoe UI" w:hAnsi="Segoe UI" w:cs="Segoe UI"/>
          <w:sz w:val="21"/>
          <w:szCs w:val="21"/>
        </w:rPr>
        <w:fldChar w:fldCharType="separate"/>
      </w:r>
      <w:r w:rsidRPr="0028659C">
        <w:rPr>
          <w:rFonts w:ascii="Segoe UI" w:hAnsi="Segoe UI" w:cs="Segoe UI"/>
          <w:noProof/>
          <w:sz w:val="21"/>
          <w:szCs w:val="21"/>
        </w:rPr>
        <w:t>Weitere Regelungen zu bestimmen nach Absprache mit dem Mitarbeitenden</w:t>
      </w:r>
      <w:r w:rsidRPr="0028659C">
        <w:rPr>
          <w:rFonts w:ascii="Segoe UI" w:hAnsi="Segoe UI" w:cs="Segoe UI"/>
          <w:sz w:val="21"/>
          <w:szCs w:val="21"/>
        </w:rPr>
        <w:fldChar w:fldCharType="end"/>
      </w:r>
      <w:bookmarkEnd w:id="0"/>
    </w:p>
    <w:p w14:paraId="77DBFCF8" w14:textId="77777777" w:rsidR="00C914B5" w:rsidRPr="0028659C" w:rsidRDefault="00C914B5" w:rsidP="00C914B5">
      <w:pPr>
        <w:pStyle w:val="StandardmitAbsatz"/>
        <w:tabs>
          <w:tab w:val="left" w:pos="3119"/>
        </w:tabs>
        <w:spacing w:before="0" w:line="276" w:lineRule="auto"/>
        <w:ind w:left="284"/>
        <w:rPr>
          <w:rFonts w:ascii="Segoe UI" w:eastAsiaTheme="minorHAnsi" w:hAnsi="Segoe UI" w:cs="Segoe UI"/>
          <w:sz w:val="21"/>
          <w:szCs w:val="21"/>
          <w:lang w:bidi="ar-SA"/>
        </w:rPr>
      </w:pPr>
    </w:p>
    <w:p w14:paraId="74494A83" w14:textId="7CFDEF10" w:rsidR="00C914B5" w:rsidRPr="0028659C" w:rsidRDefault="00C914B5" w:rsidP="00C914B5">
      <w:pPr>
        <w:pStyle w:val="Standardeinzug"/>
        <w:numPr>
          <w:ilvl w:val="0"/>
          <w:numId w:val="0"/>
        </w:numPr>
        <w:spacing w:before="0" w:line="276" w:lineRule="auto"/>
        <w:jc w:val="left"/>
        <w:rPr>
          <w:rFonts w:ascii="Segoe UI" w:eastAsiaTheme="minorHAnsi" w:hAnsi="Segoe UI" w:cs="Segoe UI"/>
          <w:lang w:eastAsia="en-US"/>
        </w:rPr>
      </w:pPr>
      <w:r w:rsidRPr="0028659C">
        <w:rPr>
          <w:rFonts w:ascii="Segoe UI" w:eastAsiaTheme="minorHAnsi" w:hAnsi="Segoe UI" w:cs="Segoe UI"/>
          <w:lang w:eastAsia="en-US"/>
        </w:rPr>
        <w:t>Bei einer späteren Auflösung des Arbeitsverhältnisses ist keine Rückerstattung fällig</w:t>
      </w:r>
      <w:r w:rsidR="00BA6447" w:rsidRPr="0028659C">
        <w:rPr>
          <w:rFonts w:ascii="Segoe UI" w:eastAsiaTheme="minorHAnsi" w:hAnsi="Segoe UI" w:cs="Segoe UI"/>
          <w:lang w:eastAsia="en-US"/>
        </w:rPr>
        <w:t>.</w:t>
      </w:r>
      <w:r w:rsidR="00EA2D2A" w:rsidRPr="0028659C">
        <w:rPr>
          <w:rFonts w:ascii="Segoe UI" w:eastAsiaTheme="minorHAnsi" w:hAnsi="Segoe UI" w:cs="Segoe UI"/>
          <w:lang w:eastAsia="en-US"/>
        </w:rPr>
        <w:t xml:space="preserve"> </w:t>
      </w:r>
      <w:r w:rsidR="00EA2D2A" w:rsidRPr="0028659C">
        <w:rPr>
          <w:rFonts w:ascii="Segoe UI" w:eastAsiaTheme="minorHAnsi" w:hAnsi="Segoe UI" w:cs="Segoe UI"/>
          <w:highlight w:val="yellow"/>
          <w:lang w:eastAsia="en-US"/>
        </w:rPr>
        <w:t>Die Rückzahlung hat bis zum xx.xx.202x zu erfolgen.</w:t>
      </w:r>
      <w:r w:rsidR="00EA2D2A" w:rsidRPr="0028659C">
        <w:rPr>
          <w:rFonts w:ascii="Segoe UI" w:eastAsiaTheme="minorHAnsi" w:hAnsi="Segoe UI" w:cs="Segoe UI"/>
          <w:lang w:eastAsia="en-US"/>
        </w:rPr>
        <w:t xml:space="preserve"> </w:t>
      </w:r>
    </w:p>
    <w:p w14:paraId="51258E74" w14:textId="77777777" w:rsidR="00CD187C" w:rsidRPr="0028659C" w:rsidRDefault="00CD187C">
      <w:pPr>
        <w:rPr>
          <w:rFonts w:cs="Segoe UI"/>
          <w:sz w:val="21"/>
          <w:szCs w:val="21"/>
        </w:rPr>
      </w:pPr>
    </w:p>
    <w:p w14:paraId="0898C719" w14:textId="77777777" w:rsidR="00335319" w:rsidRPr="0028659C" w:rsidRDefault="00396939" w:rsidP="006E1031">
      <w:pPr>
        <w:pStyle w:val="Listenabsatz"/>
        <w:numPr>
          <w:ilvl w:val="0"/>
          <w:numId w:val="1"/>
        </w:numPr>
        <w:rPr>
          <w:rFonts w:cs="Segoe UI"/>
          <w:b/>
          <w:sz w:val="21"/>
          <w:szCs w:val="21"/>
        </w:rPr>
      </w:pPr>
      <w:r w:rsidRPr="0028659C">
        <w:rPr>
          <w:rFonts w:cs="Segoe UI"/>
          <w:b/>
          <w:sz w:val="21"/>
          <w:szCs w:val="21"/>
        </w:rPr>
        <w:t>Schlussbestimmungen</w:t>
      </w:r>
    </w:p>
    <w:p w14:paraId="01CBF48F" w14:textId="77777777" w:rsidR="00DC4EDA" w:rsidRPr="0028659C" w:rsidRDefault="00DC4EDA" w:rsidP="00DC4EDA">
      <w:pPr>
        <w:pStyle w:val="berschrift6"/>
        <w:numPr>
          <w:ilvl w:val="0"/>
          <w:numId w:val="5"/>
        </w:numPr>
        <w:spacing w:before="0" w:line="276" w:lineRule="auto"/>
        <w:rPr>
          <w:rFonts w:ascii="Segoe UI" w:eastAsiaTheme="minorHAnsi" w:hAnsi="Segoe UI" w:cs="Segoe UI"/>
          <w:b/>
          <w:i w:val="0"/>
          <w:iCs w:val="0"/>
          <w:color w:val="auto"/>
          <w:sz w:val="21"/>
          <w:szCs w:val="21"/>
          <w:lang w:val="de-CH" w:eastAsia="en-US"/>
        </w:rPr>
      </w:pPr>
      <w:r w:rsidRPr="0028659C">
        <w:rPr>
          <w:rFonts w:ascii="Segoe UI" w:eastAsiaTheme="minorHAnsi" w:hAnsi="Segoe UI" w:cs="Segoe UI"/>
          <w:b/>
          <w:i w:val="0"/>
          <w:iCs w:val="0"/>
          <w:color w:val="auto"/>
          <w:sz w:val="21"/>
          <w:szCs w:val="21"/>
          <w:lang w:val="de-CH" w:eastAsia="en-US"/>
        </w:rPr>
        <w:t>Berichterstattung</w:t>
      </w:r>
    </w:p>
    <w:p w14:paraId="1C61B69D" w14:textId="42470216" w:rsidR="00DC4EDA" w:rsidRPr="0028659C" w:rsidRDefault="00DC4EDA" w:rsidP="00DC4EDA">
      <w:pPr>
        <w:spacing w:line="276" w:lineRule="auto"/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Der </w:t>
      </w:r>
      <w:r w:rsidR="00747BDD" w:rsidRPr="0028659C">
        <w:rPr>
          <w:rFonts w:cs="Segoe UI"/>
          <w:sz w:val="21"/>
          <w:szCs w:val="21"/>
        </w:rPr>
        <w:t>Mitarbeitende</w:t>
      </w:r>
      <w:r w:rsidRPr="0028659C">
        <w:rPr>
          <w:rFonts w:cs="Segoe UI"/>
          <w:sz w:val="21"/>
          <w:szCs w:val="21"/>
        </w:rPr>
        <w:t xml:space="preserve"> orientiert seinen direkten Vorgesetzten regelmässig über den Stand seiner </w:t>
      </w:r>
      <w:r w:rsidR="00BA6447" w:rsidRPr="0028659C">
        <w:rPr>
          <w:rFonts w:cs="Segoe UI"/>
          <w:sz w:val="21"/>
          <w:szCs w:val="21"/>
        </w:rPr>
        <w:t>Ausbildung</w:t>
      </w:r>
      <w:r w:rsidRPr="0028659C">
        <w:rPr>
          <w:rFonts w:cs="Segoe UI"/>
          <w:sz w:val="21"/>
          <w:szCs w:val="21"/>
        </w:rPr>
        <w:t xml:space="preserve">. Die Beendigung, der vorzeitige Abbruch, der Unterbruch oder die Repetition der </w:t>
      </w:r>
      <w:r w:rsidR="00BA6447" w:rsidRPr="0028659C">
        <w:rPr>
          <w:rFonts w:cs="Segoe UI"/>
          <w:sz w:val="21"/>
          <w:szCs w:val="21"/>
        </w:rPr>
        <w:t xml:space="preserve">Ausbildung </w:t>
      </w:r>
      <w:r w:rsidRPr="0028659C">
        <w:rPr>
          <w:rFonts w:cs="Segoe UI"/>
          <w:sz w:val="21"/>
          <w:szCs w:val="21"/>
        </w:rPr>
        <w:t xml:space="preserve">muss der </w:t>
      </w:r>
      <w:r w:rsidR="00747BDD" w:rsidRPr="0028659C">
        <w:rPr>
          <w:rFonts w:cs="Segoe UI"/>
          <w:sz w:val="21"/>
          <w:szCs w:val="21"/>
        </w:rPr>
        <w:t>Mitarbeitende</w:t>
      </w:r>
      <w:r w:rsidRPr="0028659C">
        <w:rPr>
          <w:rFonts w:cs="Segoe UI"/>
          <w:sz w:val="21"/>
          <w:szCs w:val="21"/>
        </w:rPr>
        <w:t xml:space="preserve"> in jedem Fall dem direkten Vorgesetzten und dem Geschäftsführer sofort schriftlich mitteilen. </w:t>
      </w:r>
    </w:p>
    <w:p w14:paraId="2C49C36F" w14:textId="26B122AA" w:rsidR="00DC4EDA" w:rsidRPr="0028659C" w:rsidRDefault="00DC4EDA" w:rsidP="00DC4EDA">
      <w:pPr>
        <w:pStyle w:val="Listenabsatz"/>
        <w:numPr>
          <w:ilvl w:val="0"/>
          <w:numId w:val="5"/>
        </w:numPr>
        <w:rPr>
          <w:rFonts w:cs="Segoe UI"/>
          <w:b/>
          <w:sz w:val="21"/>
          <w:szCs w:val="21"/>
        </w:rPr>
      </w:pPr>
      <w:r w:rsidRPr="0028659C">
        <w:rPr>
          <w:rFonts w:cs="Segoe UI"/>
          <w:b/>
          <w:sz w:val="21"/>
          <w:szCs w:val="21"/>
        </w:rPr>
        <w:t>Weitere Bestimmungen</w:t>
      </w:r>
    </w:p>
    <w:p w14:paraId="681AB550" w14:textId="39EBF604" w:rsidR="00396939" w:rsidRPr="0028659C" w:rsidRDefault="00396939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Ferner gelten die Bestimmungen des Arbeitsvertrages</w:t>
      </w:r>
    </w:p>
    <w:p w14:paraId="63AAB6D8" w14:textId="77777777" w:rsidR="00335319" w:rsidRPr="0028659C" w:rsidRDefault="00335319">
      <w:pPr>
        <w:rPr>
          <w:rFonts w:cs="Segoe UI"/>
          <w:sz w:val="21"/>
          <w:szCs w:val="21"/>
        </w:rPr>
      </w:pPr>
    </w:p>
    <w:p w14:paraId="2735752E" w14:textId="6814C192" w:rsidR="00396939" w:rsidRPr="0028659C" w:rsidRDefault="00396939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 xml:space="preserve">Ort und Datum: </w:t>
      </w:r>
      <w:r w:rsidR="00F317F3"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17F3" w:rsidRPr="0028659C">
        <w:rPr>
          <w:rFonts w:cs="Segoe UI"/>
          <w:sz w:val="21"/>
          <w:szCs w:val="21"/>
        </w:rPr>
        <w:instrText xml:space="preserve"> FORMTEXT </w:instrText>
      </w:r>
      <w:r w:rsidR="00F317F3" w:rsidRPr="0028659C">
        <w:rPr>
          <w:rFonts w:cs="Segoe UI"/>
          <w:sz w:val="21"/>
          <w:szCs w:val="21"/>
        </w:rPr>
      </w:r>
      <w:r w:rsidR="00F317F3" w:rsidRPr="0028659C">
        <w:rPr>
          <w:rFonts w:cs="Segoe UI"/>
          <w:sz w:val="21"/>
          <w:szCs w:val="21"/>
        </w:rPr>
        <w:fldChar w:fldCharType="separate"/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fldChar w:fldCharType="end"/>
      </w:r>
      <w:r w:rsidRPr="0028659C">
        <w:rPr>
          <w:rFonts w:cs="Segoe UI"/>
          <w:sz w:val="21"/>
          <w:szCs w:val="21"/>
        </w:rPr>
        <w:t xml:space="preserve">, </w:t>
      </w:r>
      <w:r w:rsidR="00F317F3"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17F3" w:rsidRPr="0028659C">
        <w:rPr>
          <w:rFonts w:cs="Segoe UI"/>
          <w:sz w:val="21"/>
          <w:szCs w:val="21"/>
        </w:rPr>
        <w:instrText xml:space="preserve"> FORMTEXT </w:instrText>
      </w:r>
      <w:r w:rsidR="00F317F3" w:rsidRPr="0028659C">
        <w:rPr>
          <w:rFonts w:cs="Segoe UI"/>
          <w:sz w:val="21"/>
          <w:szCs w:val="21"/>
        </w:rPr>
      </w:r>
      <w:r w:rsidR="00F317F3" w:rsidRPr="0028659C">
        <w:rPr>
          <w:rFonts w:cs="Segoe UI"/>
          <w:sz w:val="21"/>
          <w:szCs w:val="21"/>
        </w:rPr>
        <w:fldChar w:fldCharType="separate"/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t> </w:t>
      </w:r>
      <w:r w:rsidR="00F317F3" w:rsidRPr="0028659C">
        <w:rPr>
          <w:rFonts w:cs="Segoe UI"/>
          <w:sz w:val="21"/>
          <w:szCs w:val="21"/>
        </w:rPr>
        <w:fldChar w:fldCharType="end"/>
      </w:r>
    </w:p>
    <w:p w14:paraId="48DD3117" w14:textId="77777777" w:rsidR="00396939" w:rsidRPr="0028659C" w:rsidRDefault="00396939">
      <w:pPr>
        <w:rPr>
          <w:rFonts w:cs="Segoe UI"/>
          <w:sz w:val="21"/>
          <w:szCs w:val="21"/>
        </w:rPr>
      </w:pPr>
    </w:p>
    <w:p w14:paraId="68B10EDA" w14:textId="77777777" w:rsidR="00396939" w:rsidRPr="0028659C" w:rsidRDefault="00396939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________________________________</w:t>
      </w:r>
      <w:r w:rsidRPr="0028659C">
        <w:rPr>
          <w:rFonts w:cs="Segoe UI"/>
          <w:sz w:val="21"/>
          <w:szCs w:val="21"/>
        </w:rPr>
        <w:tab/>
      </w:r>
      <w:r w:rsidRPr="0028659C">
        <w:rPr>
          <w:rFonts w:cs="Segoe UI"/>
          <w:sz w:val="21"/>
          <w:szCs w:val="21"/>
        </w:rPr>
        <w:tab/>
      </w:r>
      <w:r w:rsidRPr="0028659C">
        <w:rPr>
          <w:rFonts w:cs="Segoe UI"/>
          <w:sz w:val="21"/>
          <w:szCs w:val="21"/>
        </w:rPr>
        <w:tab/>
        <w:t>___________________________</w:t>
      </w:r>
    </w:p>
    <w:p w14:paraId="6B93B6AE" w14:textId="5E90BEB1" w:rsidR="00396939" w:rsidRPr="0028659C" w:rsidRDefault="00F317F3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659C">
        <w:rPr>
          <w:rFonts w:cs="Segoe UI"/>
          <w:sz w:val="21"/>
          <w:szCs w:val="21"/>
        </w:rPr>
        <w:instrText xml:space="preserve"> FORMTEXT </w:instrText>
      </w:r>
      <w:r w:rsidRPr="0028659C">
        <w:rPr>
          <w:rFonts w:cs="Segoe UI"/>
          <w:sz w:val="21"/>
          <w:szCs w:val="21"/>
        </w:rPr>
      </w:r>
      <w:r w:rsidRPr="0028659C">
        <w:rPr>
          <w:rFonts w:cs="Segoe UI"/>
          <w:sz w:val="21"/>
          <w:szCs w:val="21"/>
        </w:rPr>
        <w:fldChar w:fldCharType="separate"/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fldChar w:fldCharType="end"/>
      </w:r>
      <w:r w:rsidRPr="0028659C">
        <w:rPr>
          <w:rFonts w:cs="Segoe UI"/>
          <w:sz w:val="21"/>
          <w:szCs w:val="21"/>
        </w:rPr>
        <w:tab/>
      </w:r>
      <w:r w:rsidRPr="0028659C">
        <w:rPr>
          <w:rFonts w:cs="Segoe UI"/>
          <w:sz w:val="21"/>
          <w:szCs w:val="21"/>
        </w:rPr>
        <w:tab/>
      </w:r>
      <w:r w:rsidRPr="0028659C">
        <w:rPr>
          <w:rFonts w:cs="Segoe UI"/>
          <w:sz w:val="21"/>
          <w:szCs w:val="21"/>
        </w:rPr>
        <w:tab/>
      </w:r>
      <w:r w:rsidR="00396939" w:rsidRPr="0028659C">
        <w:rPr>
          <w:rFonts w:cs="Segoe UI"/>
          <w:sz w:val="21"/>
          <w:szCs w:val="21"/>
        </w:rPr>
        <w:tab/>
      </w:r>
      <w:r w:rsidR="00396939" w:rsidRPr="0028659C">
        <w:rPr>
          <w:rFonts w:cs="Segoe UI"/>
          <w:sz w:val="21"/>
          <w:szCs w:val="21"/>
        </w:rPr>
        <w:tab/>
      </w:r>
      <w:r w:rsidR="00396939" w:rsidRPr="0028659C">
        <w:rPr>
          <w:rFonts w:cs="Segoe UI"/>
          <w:sz w:val="21"/>
          <w:szCs w:val="21"/>
        </w:rPr>
        <w:tab/>
      </w:r>
      <w:r w:rsidR="00396939" w:rsidRPr="0028659C">
        <w:rPr>
          <w:rFonts w:cs="Segoe UI"/>
          <w:sz w:val="21"/>
          <w:szCs w:val="21"/>
        </w:rPr>
        <w:tab/>
      </w:r>
      <w:r w:rsidR="00396939" w:rsidRPr="0028659C">
        <w:rPr>
          <w:rFonts w:cs="Segoe UI"/>
          <w:sz w:val="21"/>
          <w:szCs w:val="21"/>
        </w:rPr>
        <w:tab/>
      </w:r>
      <w:r w:rsidRPr="0028659C">
        <w:rPr>
          <w:rFonts w:cs="Segoe U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659C">
        <w:rPr>
          <w:rFonts w:cs="Segoe UI"/>
          <w:sz w:val="21"/>
          <w:szCs w:val="21"/>
        </w:rPr>
        <w:instrText xml:space="preserve"> FORMTEXT </w:instrText>
      </w:r>
      <w:r w:rsidRPr="0028659C">
        <w:rPr>
          <w:rFonts w:cs="Segoe UI"/>
          <w:sz w:val="21"/>
          <w:szCs w:val="21"/>
        </w:rPr>
      </w:r>
      <w:r w:rsidRPr="0028659C">
        <w:rPr>
          <w:rFonts w:cs="Segoe UI"/>
          <w:sz w:val="21"/>
          <w:szCs w:val="21"/>
        </w:rPr>
        <w:fldChar w:fldCharType="separate"/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t> </w:t>
      </w:r>
      <w:r w:rsidRPr="0028659C">
        <w:rPr>
          <w:rFonts w:cs="Segoe UI"/>
          <w:sz w:val="21"/>
          <w:szCs w:val="21"/>
        </w:rPr>
        <w:fldChar w:fldCharType="end"/>
      </w:r>
    </w:p>
    <w:p w14:paraId="1CD42A39" w14:textId="03464318" w:rsidR="00396939" w:rsidRPr="0028659C" w:rsidRDefault="00F317F3">
      <w:pPr>
        <w:rPr>
          <w:rFonts w:cs="Segoe UI"/>
          <w:sz w:val="21"/>
          <w:szCs w:val="21"/>
        </w:rPr>
      </w:pPr>
      <w:r w:rsidRPr="0028659C">
        <w:rPr>
          <w:rFonts w:cs="Segoe UI"/>
          <w:sz w:val="21"/>
          <w:szCs w:val="21"/>
        </w:rPr>
        <w:t>Muster AG</w:t>
      </w:r>
    </w:p>
    <w:sectPr w:rsidR="00396939" w:rsidRPr="0028659C" w:rsidSect="006E1031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297"/>
    <w:multiLevelType w:val="hybridMultilevel"/>
    <w:tmpl w:val="59546ECC"/>
    <w:lvl w:ilvl="0" w:tplc="FFFFFFFF">
      <w:start w:val="1"/>
      <w:numFmt w:val="bullet"/>
      <w:pStyle w:val="Standardeinzug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04E6D"/>
    <w:multiLevelType w:val="hybridMultilevel"/>
    <w:tmpl w:val="BF1C4C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6FEF"/>
    <w:multiLevelType w:val="hybridMultilevel"/>
    <w:tmpl w:val="F954C3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3945"/>
    <w:multiLevelType w:val="hybridMultilevel"/>
    <w:tmpl w:val="9EC0C658"/>
    <w:lvl w:ilvl="0" w:tplc="D38E6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54DC"/>
    <w:multiLevelType w:val="hybridMultilevel"/>
    <w:tmpl w:val="2F729424"/>
    <w:lvl w:ilvl="0" w:tplc="28A23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F1FE9"/>
    <w:multiLevelType w:val="hybridMultilevel"/>
    <w:tmpl w:val="B504EFB2"/>
    <w:lvl w:ilvl="0" w:tplc="047433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63D47"/>
    <w:multiLevelType w:val="hybridMultilevel"/>
    <w:tmpl w:val="7BA61D1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859DD"/>
    <w:multiLevelType w:val="hybridMultilevel"/>
    <w:tmpl w:val="4F4205D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3490">
    <w:abstractNumId w:val="4"/>
  </w:num>
  <w:num w:numId="2" w16cid:durableId="1988168922">
    <w:abstractNumId w:val="0"/>
  </w:num>
  <w:num w:numId="3" w16cid:durableId="679428756">
    <w:abstractNumId w:val="5"/>
  </w:num>
  <w:num w:numId="4" w16cid:durableId="508717976">
    <w:abstractNumId w:val="7"/>
  </w:num>
  <w:num w:numId="5" w16cid:durableId="698048868">
    <w:abstractNumId w:val="6"/>
  </w:num>
  <w:num w:numId="6" w16cid:durableId="434641015">
    <w:abstractNumId w:val="2"/>
  </w:num>
  <w:num w:numId="7" w16cid:durableId="134297981">
    <w:abstractNumId w:val="1"/>
  </w:num>
  <w:num w:numId="8" w16cid:durableId="87313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9A"/>
    <w:rsid w:val="000D052C"/>
    <w:rsid w:val="000D2D67"/>
    <w:rsid w:val="000D68B8"/>
    <w:rsid w:val="000E04C8"/>
    <w:rsid w:val="00112DCB"/>
    <w:rsid w:val="00137F2E"/>
    <w:rsid w:val="001422EC"/>
    <w:rsid w:val="001509BB"/>
    <w:rsid w:val="00246024"/>
    <w:rsid w:val="00267109"/>
    <w:rsid w:val="0028659C"/>
    <w:rsid w:val="002A6958"/>
    <w:rsid w:val="002B69C8"/>
    <w:rsid w:val="00315040"/>
    <w:rsid w:val="00335319"/>
    <w:rsid w:val="0036770A"/>
    <w:rsid w:val="00396939"/>
    <w:rsid w:val="003E3E9A"/>
    <w:rsid w:val="004019F5"/>
    <w:rsid w:val="004364D9"/>
    <w:rsid w:val="00443506"/>
    <w:rsid w:val="004D2716"/>
    <w:rsid w:val="00511A8A"/>
    <w:rsid w:val="005C6797"/>
    <w:rsid w:val="005E0668"/>
    <w:rsid w:val="006040FC"/>
    <w:rsid w:val="0064369B"/>
    <w:rsid w:val="00666B24"/>
    <w:rsid w:val="006E1031"/>
    <w:rsid w:val="00714FEA"/>
    <w:rsid w:val="00743E13"/>
    <w:rsid w:val="00747BDD"/>
    <w:rsid w:val="0083190E"/>
    <w:rsid w:val="00877D7C"/>
    <w:rsid w:val="008962F4"/>
    <w:rsid w:val="008C2D4D"/>
    <w:rsid w:val="00970DFA"/>
    <w:rsid w:val="009C6A90"/>
    <w:rsid w:val="00A64C5D"/>
    <w:rsid w:val="00B06E14"/>
    <w:rsid w:val="00BA19A4"/>
    <w:rsid w:val="00BA6447"/>
    <w:rsid w:val="00BC0325"/>
    <w:rsid w:val="00BE7DD9"/>
    <w:rsid w:val="00BF13A9"/>
    <w:rsid w:val="00C914B5"/>
    <w:rsid w:val="00CB3D90"/>
    <w:rsid w:val="00CD187C"/>
    <w:rsid w:val="00CD44EB"/>
    <w:rsid w:val="00D6482C"/>
    <w:rsid w:val="00DC229C"/>
    <w:rsid w:val="00DC3B1E"/>
    <w:rsid w:val="00DC4EDA"/>
    <w:rsid w:val="00E16A73"/>
    <w:rsid w:val="00EA2D2A"/>
    <w:rsid w:val="00ED3D04"/>
    <w:rsid w:val="00EF0183"/>
    <w:rsid w:val="00F317F3"/>
    <w:rsid w:val="00F9271D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0C4D5"/>
  <w15:chartTrackingRefBased/>
  <w15:docId w15:val="{BAFF7DA4-6719-4C42-879E-C5B56939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659C"/>
    <w:rPr>
      <w:rFonts w:ascii="Segoe UI" w:hAnsi="Segoe U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C4ED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10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F9271D"/>
    <w:pPr>
      <w:numPr>
        <w:numId w:val="2"/>
      </w:numPr>
      <w:spacing w:before="180" w:after="0" w:line="240" w:lineRule="atLeast"/>
      <w:jc w:val="both"/>
    </w:pPr>
    <w:rPr>
      <w:rFonts w:ascii="Arial" w:eastAsia="Times New Roman" w:hAnsi="Arial" w:cs="Arial"/>
      <w:sz w:val="21"/>
      <w:szCs w:val="21"/>
      <w:lang w:eastAsia="de-DE"/>
    </w:rPr>
  </w:style>
  <w:style w:type="paragraph" w:customStyle="1" w:styleId="StandardmitAbsatz">
    <w:name w:val="Standard mit Absatz"/>
    <w:basedOn w:val="Standard"/>
    <w:link w:val="StandardmitAbsatzZchn"/>
    <w:qFormat/>
    <w:rsid w:val="00F9271D"/>
    <w:pPr>
      <w:spacing w:before="120" w:after="0" w:line="300" w:lineRule="auto"/>
    </w:pPr>
    <w:rPr>
      <w:rFonts w:ascii="Myriad Roman" w:eastAsia="Times New Roman" w:hAnsi="Myriad Roman" w:cs="Times New Roman"/>
      <w:sz w:val="20"/>
      <w:lang w:bidi="en-US"/>
    </w:rPr>
  </w:style>
  <w:style w:type="character" w:customStyle="1" w:styleId="StandardmitAbsatzZchn">
    <w:name w:val="Standard mit Absatz Zchn"/>
    <w:link w:val="StandardmitAbsatz"/>
    <w:rsid w:val="00F9271D"/>
    <w:rPr>
      <w:rFonts w:ascii="Myriad Roman" w:eastAsia="Times New Roman" w:hAnsi="Myriad Roman" w:cs="Times New Roman"/>
      <w:sz w:val="20"/>
      <w:lang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DC4ED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14FA91C7C9F4581FE3D2C32B0D5B9" ma:contentTypeVersion="12" ma:contentTypeDescription="Ein neues Dokument erstellen." ma:contentTypeScope="" ma:versionID="bd19c0259fb56541cfd256a2b493a37b">
  <xsd:schema xmlns:xsd="http://www.w3.org/2001/XMLSchema" xmlns:xs="http://www.w3.org/2001/XMLSchema" xmlns:p="http://schemas.microsoft.com/office/2006/metadata/properties" xmlns:ns3="671ccd35-f7bc-4754-ac59-c6dca365cdc6" xmlns:ns4="9c5390e1-138e-459a-811b-af28015ffaad" targetNamespace="http://schemas.microsoft.com/office/2006/metadata/properties" ma:root="true" ma:fieldsID="a1acc887b382e18ffb5f18465af45449" ns3:_="" ns4:_="">
    <xsd:import namespace="671ccd35-f7bc-4754-ac59-c6dca365cdc6"/>
    <xsd:import namespace="9c5390e1-138e-459a-811b-af28015ff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cd35-f7bc-4754-ac59-c6dca365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90e1-138e-459a-811b-af28015ff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7B01D-9D5E-4465-8CA1-B90A187F5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81AD-6245-40EF-9EC0-1FEC689B8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D5043-4417-4CA8-8313-D194786C5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2D3512-54FA-4ED9-A836-FC6FC8B9A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ccd35-f7bc-4754-ac59-c6dca365cdc6"/>
    <ds:schemaRef ds:uri="9c5390e1-138e-459a-811b-af28015ff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5394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SWICA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Egli Jérôme</dc:creator>
  <cp:keywords/>
  <dc:description/>
  <cp:lastModifiedBy>Angela Bischof - Gebäudehülle Schweiz</cp:lastModifiedBy>
  <cp:revision>2</cp:revision>
  <cp:lastPrinted>2022-09-05T09:56:00Z</cp:lastPrinted>
  <dcterms:created xsi:type="dcterms:W3CDTF">2023-08-23T10:13:00Z</dcterms:created>
  <dcterms:modified xsi:type="dcterms:W3CDTF">2023-08-23T10:13:00Z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0x0101000F214FA91C7C9F4581FE3D2C32B0D5B9</vt:lpwstr>
  </property>
</Properties>
</file>